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E3" w:rsidRPr="002D08C8" w:rsidRDefault="00A97CE3" w:rsidP="00A97CE3">
      <w:pPr>
        <w:ind w:right="-142"/>
        <w:jc w:val="center"/>
        <w:rPr>
          <w:b/>
          <w:sz w:val="21"/>
          <w:szCs w:val="21"/>
        </w:rPr>
      </w:pPr>
      <w:bookmarkStart w:id="0" w:name="_Hlk127530113"/>
      <w:r w:rsidRPr="002D08C8">
        <w:rPr>
          <w:b/>
          <w:sz w:val="21"/>
          <w:szCs w:val="21"/>
        </w:rPr>
        <w:t>AVISO DE PRIVACIDAD INTEGRAL</w:t>
      </w:r>
    </w:p>
    <w:p w:rsidR="00A97CE3" w:rsidRDefault="00ED4306" w:rsidP="00A97CE3">
      <w:pPr>
        <w:ind w:right="-142"/>
        <w:jc w:val="center"/>
        <w:rPr>
          <w:b/>
          <w:sz w:val="21"/>
          <w:szCs w:val="21"/>
        </w:rPr>
      </w:pPr>
      <w:r w:rsidRPr="00ED4306">
        <w:rPr>
          <w:b/>
          <w:sz w:val="21"/>
          <w:szCs w:val="21"/>
        </w:rPr>
        <w:t>“</w:t>
      </w:r>
      <w:bookmarkStart w:id="1" w:name="_GoBack"/>
      <w:r w:rsidRPr="00ED4306">
        <w:rPr>
          <w:b/>
          <w:sz w:val="21"/>
          <w:szCs w:val="21"/>
        </w:rPr>
        <w:t>RECTIFICACION DE MEDIDAS”</w:t>
      </w:r>
      <w:bookmarkEnd w:id="1"/>
    </w:p>
    <w:p w:rsidR="00ED4306" w:rsidRPr="002D08C8" w:rsidRDefault="00ED4306" w:rsidP="00A97CE3">
      <w:pPr>
        <w:ind w:right="-142"/>
        <w:jc w:val="center"/>
        <w:rPr>
          <w:rFonts w:cstheme="minorHAnsi"/>
          <w:b/>
          <w:sz w:val="21"/>
          <w:szCs w:val="21"/>
        </w:rPr>
      </w:pPr>
    </w:p>
    <w:p w:rsidR="00A97CE3" w:rsidRPr="002D08C8" w:rsidRDefault="00A97CE3" w:rsidP="00A97CE3">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1A5B71">
        <w:rPr>
          <w:rFonts w:cstheme="minorHAnsi"/>
          <w:b/>
          <w:sz w:val="21"/>
          <w:szCs w:val="21"/>
        </w:rPr>
        <w:t xml:space="preserve">Dirección de Ordenamiento Patrimonial </w:t>
      </w:r>
      <w:r w:rsidRPr="002D08C8">
        <w:rPr>
          <w:rFonts w:cstheme="minorHAnsi"/>
          <w:sz w:val="21"/>
          <w:szCs w:val="21"/>
        </w:rPr>
        <w:t xml:space="preserve">del Municipio de San Nicolás de los Garza, Nuevo León, con domicilio fiscal ubicado </w:t>
      </w:r>
      <w:r>
        <w:rPr>
          <w:rFonts w:cstheme="minorHAnsi"/>
          <w:sz w:val="21"/>
          <w:szCs w:val="21"/>
        </w:rPr>
        <w:t>C. F</w:t>
      </w:r>
      <w:r w:rsidRPr="007E2701">
        <w:rPr>
          <w:rFonts w:cstheme="minorHAnsi"/>
          <w:sz w:val="21"/>
          <w:szCs w:val="21"/>
        </w:rPr>
        <w:t>rancisco I. Madero no. 706 col. Chapultepec San N</w:t>
      </w:r>
      <w:r>
        <w:rPr>
          <w:rFonts w:cstheme="minorHAnsi"/>
          <w:sz w:val="21"/>
          <w:szCs w:val="21"/>
        </w:rPr>
        <w:t>icolás de los Garza, Nuevo León</w:t>
      </w:r>
      <w:r w:rsidRPr="007E2701">
        <w:rPr>
          <w:rFonts w:cstheme="minorHAnsi"/>
          <w:sz w:val="21"/>
          <w:szCs w:val="21"/>
        </w:rPr>
        <w:t>,</w:t>
      </w:r>
      <w:r w:rsidRPr="002D08C8">
        <w:rPr>
          <w:rFonts w:cstheme="minorHAnsi"/>
          <w:sz w:val="21"/>
          <w:szCs w:val="21"/>
        </w:rPr>
        <w:t xml:space="preserve">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w:t>
      </w:r>
      <w:r w:rsidRPr="001A5B71">
        <w:rPr>
          <w:rFonts w:cstheme="minorHAnsi"/>
          <w:sz w:val="21"/>
          <w:szCs w:val="21"/>
        </w:rPr>
        <w:t xml:space="preserve">inciso G) </w:t>
      </w:r>
      <w:r w:rsidRPr="002D08C8">
        <w:rPr>
          <w:rFonts w:cstheme="minorHAnsi"/>
          <w:sz w:val="21"/>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A97CE3" w:rsidRPr="002D08C8" w:rsidRDefault="00A97CE3" w:rsidP="00A97CE3">
      <w:pPr>
        <w:ind w:right="-142"/>
        <w:jc w:val="both"/>
        <w:rPr>
          <w:rFonts w:ascii="Calibri" w:hAnsi="Calibri" w:cs="Calibri"/>
          <w:b/>
          <w:sz w:val="21"/>
          <w:szCs w:val="21"/>
        </w:rPr>
      </w:pPr>
    </w:p>
    <w:p w:rsidR="00A97CE3" w:rsidRDefault="00A97CE3" w:rsidP="00A97CE3">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9638A1">
        <w:rPr>
          <w:rFonts w:eastAsia="Calibri" w:cstheme="minorHAnsi"/>
          <w:sz w:val="21"/>
          <w:szCs w:val="21"/>
          <w:lang w:eastAsia="es-MX"/>
        </w:rPr>
        <w:t>s</w:t>
      </w:r>
      <w:r w:rsidRPr="00E46E72">
        <w:rPr>
          <w:rFonts w:eastAsia="Calibri" w:cstheme="minorHAnsi"/>
          <w:sz w:val="21"/>
          <w:szCs w:val="21"/>
          <w:lang w:eastAsia="es-MX"/>
        </w:rPr>
        <w:t xml:space="preserve">us </w:t>
      </w:r>
      <w:r w:rsidRPr="00DE7BEB">
        <w:rPr>
          <w:rFonts w:eastAsia="Calibri" w:cstheme="minorHAnsi"/>
          <w:sz w:val="21"/>
          <w:szCs w:val="21"/>
          <w:lang w:eastAsia="es-MX"/>
        </w:rPr>
        <w:t xml:space="preserve">datos </w:t>
      </w:r>
      <w:r w:rsidRPr="00A97CE3">
        <w:rPr>
          <w:rFonts w:eastAsia="Calibri" w:cstheme="minorHAnsi"/>
          <w:sz w:val="21"/>
          <w:szCs w:val="21"/>
          <w:lang w:eastAsia="es-MX"/>
        </w:rPr>
        <w:t>personales serán utilizados para obtener una rectificación de medidas.</w:t>
      </w:r>
    </w:p>
    <w:p w:rsidR="00A97CE3" w:rsidRPr="009638A1" w:rsidRDefault="00A97CE3" w:rsidP="00A97CE3">
      <w:pPr>
        <w:ind w:right="-142"/>
        <w:jc w:val="both"/>
        <w:rPr>
          <w:rFonts w:eastAsia="Calibri" w:cstheme="minorHAnsi"/>
          <w:b/>
          <w:sz w:val="21"/>
          <w:szCs w:val="21"/>
          <w:lang w:eastAsia="es-MX"/>
        </w:rPr>
      </w:pPr>
    </w:p>
    <w:p w:rsidR="00A97CE3" w:rsidRPr="002D08C8" w:rsidRDefault="00A97CE3" w:rsidP="00A97CE3">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A97CE3" w:rsidRPr="002D08C8" w:rsidRDefault="00A97CE3" w:rsidP="00A97CE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A97CE3" w:rsidRPr="002D08C8" w:rsidRDefault="00A97CE3" w:rsidP="00A97CE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A97CE3" w:rsidRPr="002D08C8" w:rsidRDefault="00A97CE3" w:rsidP="00A97CE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A97CE3" w:rsidRPr="00CA7BA8" w:rsidRDefault="00A97CE3" w:rsidP="00A97CE3">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A97CE3" w:rsidRPr="00CA7BA8" w:rsidRDefault="00A97CE3" w:rsidP="00A97CE3">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A97CE3" w:rsidRPr="002D08C8" w:rsidRDefault="00A97CE3" w:rsidP="00A97CE3">
      <w:pPr>
        <w:ind w:right="-142"/>
        <w:jc w:val="both"/>
        <w:rPr>
          <w:rFonts w:cstheme="minorHAnsi"/>
          <w:b/>
          <w:sz w:val="21"/>
          <w:szCs w:val="21"/>
        </w:rPr>
      </w:pPr>
    </w:p>
    <w:p w:rsidR="00A97CE3" w:rsidRPr="002D08C8" w:rsidRDefault="00A97CE3" w:rsidP="00A97CE3">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A97CE3" w:rsidRPr="002D08C8" w:rsidRDefault="00A97CE3" w:rsidP="00A97CE3">
      <w:pPr>
        <w:ind w:right="-142"/>
        <w:jc w:val="both"/>
        <w:rPr>
          <w:sz w:val="21"/>
          <w:szCs w:val="21"/>
        </w:rPr>
      </w:pPr>
    </w:p>
    <w:p w:rsidR="00A97CE3" w:rsidRPr="002D08C8" w:rsidRDefault="00A97CE3" w:rsidP="00A97CE3">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A97CE3" w:rsidRPr="002D08C8" w:rsidRDefault="00A97CE3" w:rsidP="00A97CE3">
      <w:pPr>
        <w:ind w:right="-142"/>
        <w:jc w:val="both"/>
        <w:rPr>
          <w:sz w:val="21"/>
          <w:szCs w:val="21"/>
        </w:rPr>
      </w:pPr>
    </w:p>
    <w:p w:rsidR="00A97CE3" w:rsidRPr="002D08C8" w:rsidRDefault="00A97CE3" w:rsidP="00A97CE3">
      <w:pPr>
        <w:ind w:right="-142"/>
        <w:jc w:val="both"/>
        <w:rPr>
          <w:b/>
          <w:bCs/>
          <w:sz w:val="21"/>
          <w:szCs w:val="21"/>
        </w:rPr>
      </w:pPr>
      <w:r w:rsidRPr="002D08C8">
        <w:rPr>
          <w:b/>
          <w:bCs/>
          <w:sz w:val="21"/>
          <w:szCs w:val="21"/>
        </w:rPr>
        <w:t>Manifestación de negativa para el tratamiento de sus datos personales;</w:t>
      </w:r>
    </w:p>
    <w:p w:rsidR="00A97CE3" w:rsidRPr="002D08C8" w:rsidRDefault="00A97CE3" w:rsidP="00A97CE3">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A97CE3" w:rsidRPr="002D08C8" w:rsidRDefault="00A97CE3" w:rsidP="00A97CE3">
      <w:pPr>
        <w:ind w:right="-142"/>
        <w:jc w:val="both"/>
        <w:rPr>
          <w:rFonts w:cstheme="minorHAnsi"/>
          <w:sz w:val="21"/>
          <w:szCs w:val="21"/>
        </w:rPr>
      </w:pPr>
    </w:p>
    <w:p w:rsidR="00A97CE3" w:rsidRPr="002D08C8" w:rsidRDefault="00A97CE3" w:rsidP="00A97CE3">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A97CE3" w:rsidRPr="002D08C8" w:rsidRDefault="00A97CE3" w:rsidP="00A97CE3">
      <w:pPr>
        <w:ind w:right="-142"/>
        <w:jc w:val="both"/>
        <w:rPr>
          <w:sz w:val="21"/>
          <w:szCs w:val="21"/>
        </w:rPr>
      </w:pPr>
    </w:p>
    <w:p w:rsidR="00A97CE3" w:rsidRPr="002D08C8" w:rsidRDefault="00A97CE3" w:rsidP="00A97CE3">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A97CE3" w:rsidRPr="002D08C8" w:rsidRDefault="00A97CE3" w:rsidP="00A97CE3">
      <w:pPr>
        <w:ind w:right="-142"/>
        <w:jc w:val="both"/>
        <w:rPr>
          <w:b/>
          <w:sz w:val="21"/>
          <w:szCs w:val="21"/>
        </w:rPr>
      </w:pPr>
    </w:p>
    <w:p w:rsidR="00A97CE3" w:rsidRPr="002D08C8" w:rsidRDefault="00A97CE3" w:rsidP="00A97CE3">
      <w:pPr>
        <w:ind w:right="-142"/>
        <w:jc w:val="both"/>
        <w:rPr>
          <w:bCs/>
          <w:sz w:val="21"/>
          <w:szCs w:val="21"/>
        </w:rPr>
      </w:pPr>
      <w:r w:rsidRPr="002D08C8">
        <w:rPr>
          <w:b/>
          <w:sz w:val="21"/>
          <w:szCs w:val="21"/>
        </w:rPr>
        <w:t xml:space="preserve">Cambios en el aviso de privacidad </w:t>
      </w:r>
    </w:p>
    <w:p w:rsidR="00A97CE3" w:rsidRPr="002D08C8" w:rsidRDefault="00A97CE3" w:rsidP="00A97CE3">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116B71" w:rsidRDefault="00A97CE3" w:rsidP="00A97CE3">
      <w:pPr>
        <w:ind w:right="-142"/>
        <w:jc w:val="right"/>
      </w:pPr>
      <w:r w:rsidRPr="002D08C8">
        <w:rPr>
          <w:sz w:val="18"/>
          <w:szCs w:val="18"/>
        </w:rPr>
        <w:t xml:space="preserve">    </w:t>
      </w:r>
      <w:r w:rsidRPr="002D08C8">
        <w:rPr>
          <w:bCs/>
          <w:sz w:val="18"/>
          <w:szCs w:val="18"/>
        </w:rPr>
        <w:t>Última modificación: 1</w:t>
      </w:r>
      <w:r>
        <w:rPr>
          <w:bCs/>
          <w:sz w:val="18"/>
          <w:szCs w:val="18"/>
        </w:rPr>
        <w:t>9</w:t>
      </w:r>
      <w:r w:rsidRPr="002D08C8">
        <w:rPr>
          <w:bCs/>
          <w:sz w:val="18"/>
          <w:szCs w:val="18"/>
        </w:rPr>
        <w:t xml:space="preserve"> de julio de 2024.</w:t>
      </w:r>
      <w:bookmarkEnd w:id="0"/>
    </w:p>
    <w:sectPr w:rsidR="00116B71"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ED4306">
    <w:pPr>
      <w:pStyle w:val="Piedepgina"/>
    </w:pPr>
    <w:r>
      <w:rPr>
        <w:noProof/>
        <w:lang w:eastAsia="es-MX"/>
      </w:rPr>
      <w:drawing>
        <wp:anchor distT="0" distB="0" distL="114300" distR="114300" simplePos="0" relativeHeight="251663360" behindDoc="1" locked="0" layoutInCell="1" allowOverlap="1" wp14:anchorId="12F7B16A" wp14:editId="435DE036">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6F5402" wp14:editId="60F682C7">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ED4306"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D4306"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ED430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F5402"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ED4306"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D4306"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ED4306"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6C03F304" wp14:editId="6E8EE1C7">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A787CE9" wp14:editId="7B5CECF4">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36FB45A7" wp14:editId="60ABD8A1">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ED4306"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3BEE704E" wp14:editId="4557384D">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3E17C541" wp14:editId="30F71BF1">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CE3"/>
    <w:rsid w:val="00116B71"/>
    <w:rsid w:val="00A97CE3"/>
    <w:rsid w:val="00ED43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8510"/>
  <w15:chartTrackingRefBased/>
  <w15:docId w15:val="{E9C3BB47-0AB2-429F-9EEE-C008A9FD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CE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7CE3"/>
    <w:pPr>
      <w:tabs>
        <w:tab w:val="center" w:pos="4419"/>
        <w:tab w:val="right" w:pos="8838"/>
      </w:tabs>
    </w:pPr>
  </w:style>
  <w:style w:type="character" w:customStyle="1" w:styleId="EncabezadoCar">
    <w:name w:val="Encabezado Car"/>
    <w:basedOn w:val="Fuentedeprrafopredeter"/>
    <w:link w:val="Encabezado"/>
    <w:uiPriority w:val="99"/>
    <w:rsid w:val="00A97CE3"/>
    <w:rPr>
      <w:sz w:val="24"/>
      <w:szCs w:val="24"/>
    </w:rPr>
  </w:style>
  <w:style w:type="paragraph" w:styleId="Piedepgina">
    <w:name w:val="footer"/>
    <w:basedOn w:val="Normal"/>
    <w:link w:val="PiedepginaCar"/>
    <w:uiPriority w:val="99"/>
    <w:unhideWhenUsed/>
    <w:rsid w:val="00A97CE3"/>
    <w:pPr>
      <w:tabs>
        <w:tab w:val="center" w:pos="4419"/>
        <w:tab w:val="right" w:pos="8838"/>
      </w:tabs>
    </w:pPr>
  </w:style>
  <w:style w:type="character" w:customStyle="1" w:styleId="PiedepginaCar">
    <w:name w:val="Pie de página Car"/>
    <w:basedOn w:val="Fuentedeprrafopredeter"/>
    <w:link w:val="Piedepgina"/>
    <w:uiPriority w:val="99"/>
    <w:rsid w:val="00A97CE3"/>
    <w:rPr>
      <w:sz w:val="24"/>
      <w:szCs w:val="24"/>
    </w:rPr>
  </w:style>
  <w:style w:type="character" w:styleId="Hipervnculo">
    <w:name w:val="Hyperlink"/>
    <w:basedOn w:val="Fuentedeprrafopredeter"/>
    <w:uiPriority w:val="99"/>
    <w:unhideWhenUsed/>
    <w:rsid w:val="00A97CE3"/>
    <w:rPr>
      <w:color w:val="0563C1" w:themeColor="hyperlink"/>
      <w:u w:val="single"/>
    </w:rPr>
  </w:style>
  <w:style w:type="paragraph" w:styleId="Prrafodelista">
    <w:name w:val="List Paragraph"/>
    <w:basedOn w:val="Normal"/>
    <w:uiPriority w:val="34"/>
    <w:qFormat/>
    <w:rsid w:val="00A97CE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512</Words>
  <Characters>2818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2024-07-19T16:14:00Z</dcterms:created>
  <dcterms:modified xsi:type="dcterms:W3CDTF">2024-07-19T16:35:00Z</dcterms:modified>
</cp:coreProperties>
</file>