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99CEB" w14:textId="767EF8F4" w:rsidR="00ED0236" w:rsidRDefault="00C56DDC" w:rsidP="00220AAD">
      <w:pPr>
        <w:spacing w:after="0" w:line="240" w:lineRule="auto"/>
        <w:jc w:val="center"/>
        <w:rPr>
          <w:b/>
          <w:szCs w:val="24"/>
        </w:rPr>
      </w:pPr>
      <w:r w:rsidRPr="00703639">
        <w:rPr>
          <w:b/>
          <w:szCs w:val="24"/>
        </w:rPr>
        <w:t>AVISO DE PRIVACIDA</w:t>
      </w:r>
      <w:r>
        <w:rPr>
          <w:b/>
          <w:szCs w:val="24"/>
        </w:rPr>
        <w:t>D INTEGRADO</w:t>
      </w:r>
    </w:p>
    <w:p w14:paraId="76164723" w14:textId="4231686B" w:rsidR="00D37FDB" w:rsidRDefault="00241DAD" w:rsidP="00165D4D">
      <w:pPr>
        <w:spacing w:after="0" w:line="240" w:lineRule="auto"/>
        <w:jc w:val="center"/>
        <w:rPr>
          <w:b/>
          <w:szCs w:val="24"/>
        </w:rPr>
      </w:pPr>
      <w:r>
        <w:rPr>
          <w:b/>
          <w:szCs w:val="24"/>
        </w:rPr>
        <w:t>“</w:t>
      </w:r>
      <w:r w:rsidR="002475DF">
        <w:rPr>
          <w:b/>
          <w:szCs w:val="24"/>
        </w:rPr>
        <w:t>MINUTA</w:t>
      </w:r>
      <w:r w:rsidR="00165D4D">
        <w:rPr>
          <w:b/>
          <w:szCs w:val="24"/>
        </w:rPr>
        <w:t>”</w:t>
      </w:r>
    </w:p>
    <w:p w14:paraId="7ACF537E" w14:textId="77777777" w:rsidR="00220AAD" w:rsidRDefault="00220AAD" w:rsidP="00165D4D">
      <w:pPr>
        <w:spacing w:after="0" w:line="240" w:lineRule="auto"/>
        <w:jc w:val="center"/>
        <w:rPr>
          <w:b/>
          <w:szCs w:val="24"/>
        </w:rPr>
      </w:pPr>
    </w:p>
    <w:p w14:paraId="22434687" w14:textId="6C0C4AAB" w:rsidR="00220AAD" w:rsidRDefault="00220AAD" w:rsidP="00220AAD">
      <w:pPr>
        <w:spacing w:after="0" w:line="240" w:lineRule="auto"/>
        <w:ind w:left="-709" w:right="-376"/>
        <w:jc w:val="both"/>
        <w:rPr>
          <w:b/>
          <w:szCs w:val="24"/>
        </w:rPr>
      </w:pPr>
      <w:r>
        <w:rPr>
          <w:rFonts w:cstheme="minorHAnsi"/>
          <w:b/>
          <w:szCs w:val="20"/>
        </w:rPr>
        <w:t xml:space="preserve">La Secretaria de Seguridad Pública </w:t>
      </w:r>
      <w:r>
        <w:rPr>
          <w:rFonts w:cstheme="minorHAnsi"/>
          <w:szCs w:val="20"/>
        </w:rPr>
        <w:t xml:space="preserve">a través de La </w:t>
      </w:r>
      <w:r>
        <w:rPr>
          <w:rFonts w:cstheme="minorHAnsi"/>
          <w:b/>
          <w:szCs w:val="20"/>
        </w:rPr>
        <w:t xml:space="preserve">Dirección De Policía </w:t>
      </w:r>
      <w:r>
        <w:rPr>
          <w:rFonts w:cstheme="minorHAnsi"/>
          <w:szCs w:val="20"/>
        </w:rPr>
        <w:t xml:space="preserve">del Municipio de San Nicolás de los Garza, Nuevo León, con domicilio fiscal ubicado en Av. López Mateos km 2.5 , col </w:t>
      </w:r>
      <w:r>
        <w:rPr>
          <w:rFonts w:cstheme="minorHAnsi"/>
          <w:szCs w:val="20"/>
        </w:rPr>
        <w:t>LaGrange</w:t>
      </w:r>
      <w:r>
        <w:rPr>
          <w:rFonts w:cstheme="minorHAnsi"/>
          <w:szCs w:val="20"/>
        </w:rPr>
        <w:t xml:space="preserve"> s/n, San Nicolás de los Garza, Nuevo León, </w:t>
      </w:r>
      <w:r>
        <w:rPr>
          <w:rFonts w:cstheme="minorHAnsi"/>
          <w:b/>
          <w:bCs/>
          <w:szCs w:val="20"/>
        </w:rPr>
        <w:t>es el responsable</w:t>
      </w:r>
      <w:r>
        <w:rPr>
          <w:rFonts w:cstheme="minorHAnsi"/>
          <w:szCs w:val="20"/>
        </w:rPr>
        <w:t xml:space="preserve"> del tratamiento de los datos personales que nos proporcione, conforme a lo dispuesto en el artículo 31 del reglamento Orgánico del Gobierno Municipal de San Nicolás de los Garza ,los cuales serán protegidos conforme a lo dispuesto en los artículos 3, fracción II, 26 y 27 de la Ley General de Protección de Datos Personales en posesión de Sujetos Obligados y demás normatividad que resulte aplicable.</w:t>
      </w:r>
    </w:p>
    <w:p w14:paraId="09F55F98" w14:textId="77777777" w:rsidR="00220AAD" w:rsidRDefault="00220AAD" w:rsidP="00220AAD">
      <w:pPr>
        <w:spacing w:after="0" w:line="240" w:lineRule="auto"/>
        <w:ind w:left="-709" w:right="-376"/>
        <w:jc w:val="both"/>
        <w:rPr>
          <w:rFonts w:eastAsia="Calibri" w:cstheme="minorHAnsi"/>
          <w:b/>
          <w:szCs w:val="24"/>
          <w:lang w:eastAsia="es-MX"/>
        </w:rPr>
      </w:pPr>
    </w:p>
    <w:p w14:paraId="727F1874" w14:textId="77777777" w:rsidR="004A2E5C" w:rsidRDefault="00220AAD" w:rsidP="004A2E5C">
      <w:pPr>
        <w:spacing w:after="0" w:line="240" w:lineRule="auto"/>
        <w:ind w:left="-709" w:right="-376"/>
        <w:jc w:val="both"/>
        <w:rPr>
          <w:szCs w:val="24"/>
        </w:rPr>
      </w:pPr>
      <w:r>
        <w:rPr>
          <w:rFonts w:eastAsia="Calibri" w:cstheme="minorHAnsi"/>
          <w:b/>
          <w:szCs w:val="24"/>
          <w:lang w:eastAsia="es-MX"/>
        </w:rPr>
        <w:t>Finalidades para las cuales serán tratados sus datos personales;</w:t>
      </w:r>
      <w:r>
        <w:rPr>
          <w:szCs w:val="24"/>
        </w:rPr>
        <w:t xml:space="preserve"> Sus datos personales serán utilizados para registro de personas que participan en juntas o reuniones de seguridad en la colonia.</w:t>
      </w:r>
    </w:p>
    <w:p w14:paraId="1A53F22B" w14:textId="77777777" w:rsidR="004A2E5C" w:rsidRDefault="004A2E5C" w:rsidP="004A2E5C">
      <w:pPr>
        <w:spacing w:after="0" w:line="240" w:lineRule="auto"/>
        <w:ind w:left="-709" w:right="-376"/>
        <w:jc w:val="both"/>
        <w:rPr>
          <w:b/>
          <w:bCs/>
          <w:szCs w:val="24"/>
        </w:rPr>
      </w:pPr>
    </w:p>
    <w:p w14:paraId="3D17CA83" w14:textId="10DA1B3F" w:rsidR="00220AAD" w:rsidRDefault="00220AAD" w:rsidP="004A2E5C">
      <w:pPr>
        <w:spacing w:after="0" w:line="240" w:lineRule="auto"/>
        <w:ind w:left="-709" w:right="-376"/>
        <w:jc w:val="both"/>
        <w:rPr>
          <w:szCs w:val="24"/>
        </w:rPr>
      </w:pPr>
      <w:r>
        <w:rPr>
          <w:b/>
          <w:bCs/>
          <w:szCs w:val="24"/>
        </w:rPr>
        <w:t>Para las finalidades antes señaladas, se recaban los siguientes datos personales;</w:t>
      </w:r>
    </w:p>
    <w:p w14:paraId="54C0D868" w14:textId="77777777" w:rsidR="00220AAD" w:rsidRDefault="00220AAD" w:rsidP="00220AAD">
      <w:pPr>
        <w:numPr>
          <w:ilvl w:val="0"/>
          <w:numId w:val="3"/>
        </w:numPr>
        <w:spacing w:after="0" w:line="240" w:lineRule="auto"/>
        <w:ind w:right="-376"/>
        <w:contextualSpacing/>
        <w:jc w:val="both"/>
        <w:rPr>
          <w:bCs/>
          <w:szCs w:val="24"/>
        </w:rPr>
      </w:pPr>
      <w:r>
        <w:rPr>
          <w:bCs/>
          <w:szCs w:val="24"/>
        </w:rPr>
        <w:t>Nombre completo</w:t>
      </w:r>
    </w:p>
    <w:p w14:paraId="053AFF4D" w14:textId="77777777" w:rsidR="00220AAD" w:rsidRDefault="00220AAD" w:rsidP="00220AAD">
      <w:pPr>
        <w:numPr>
          <w:ilvl w:val="0"/>
          <w:numId w:val="3"/>
        </w:numPr>
        <w:spacing w:after="0" w:line="240" w:lineRule="auto"/>
        <w:ind w:right="-376"/>
        <w:contextualSpacing/>
        <w:jc w:val="both"/>
        <w:rPr>
          <w:bCs/>
          <w:szCs w:val="24"/>
        </w:rPr>
      </w:pPr>
      <w:r>
        <w:rPr>
          <w:bCs/>
          <w:szCs w:val="24"/>
        </w:rPr>
        <w:t>Teléfono</w:t>
      </w:r>
    </w:p>
    <w:p w14:paraId="4360E791" w14:textId="77777777" w:rsidR="00220AAD" w:rsidRDefault="00220AAD" w:rsidP="00220AAD">
      <w:pPr>
        <w:numPr>
          <w:ilvl w:val="0"/>
          <w:numId w:val="3"/>
        </w:numPr>
        <w:spacing w:after="0" w:line="240" w:lineRule="auto"/>
        <w:ind w:right="-376"/>
        <w:contextualSpacing/>
        <w:jc w:val="both"/>
        <w:rPr>
          <w:bCs/>
          <w:szCs w:val="24"/>
        </w:rPr>
      </w:pPr>
      <w:r>
        <w:rPr>
          <w:bCs/>
          <w:szCs w:val="24"/>
        </w:rPr>
        <w:t>Correo electrónico</w:t>
      </w:r>
    </w:p>
    <w:p w14:paraId="77A08129" w14:textId="77777777" w:rsidR="00220AAD" w:rsidRDefault="00220AAD" w:rsidP="00220AAD">
      <w:pPr>
        <w:numPr>
          <w:ilvl w:val="0"/>
          <w:numId w:val="3"/>
        </w:numPr>
        <w:spacing w:after="0" w:line="240" w:lineRule="auto"/>
        <w:ind w:right="-376"/>
        <w:contextualSpacing/>
        <w:jc w:val="both"/>
        <w:rPr>
          <w:bCs/>
          <w:szCs w:val="24"/>
        </w:rPr>
      </w:pPr>
      <w:r>
        <w:rPr>
          <w:bCs/>
          <w:szCs w:val="24"/>
        </w:rPr>
        <w:t>Dirección</w:t>
      </w:r>
    </w:p>
    <w:p w14:paraId="6387F9C7" w14:textId="77777777" w:rsidR="00220AAD" w:rsidRDefault="00220AAD" w:rsidP="00220AAD">
      <w:pPr>
        <w:spacing w:after="0" w:line="240" w:lineRule="auto"/>
        <w:ind w:left="-709" w:right="-376"/>
        <w:jc w:val="both"/>
        <w:rPr>
          <w:rFonts w:cstheme="minorHAnsi"/>
          <w:b/>
          <w:szCs w:val="24"/>
        </w:rPr>
      </w:pPr>
      <w:r>
        <w:rPr>
          <w:rFonts w:cstheme="minorHAnsi"/>
          <w:b/>
          <w:szCs w:val="24"/>
        </w:rPr>
        <w:t>Se Informa que no se recabaran datos sensibles.</w:t>
      </w:r>
    </w:p>
    <w:p w14:paraId="7286391B" w14:textId="77777777" w:rsidR="00220AAD" w:rsidRDefault="00220AAD" w:rsidP="00220AAD">
      <w:pPr>
        <w:spacing w:after="0" w:line="240" w:lineRule="auto"/>
        <w:ind w:left="-709" w:right="-376"/>
        <w:jc w:val="both"/>
        <w:rPr>
          <w:rFonts w:cstheme="minorHAnsi"/>
          <w:b/>
          <w:szCs w:val="24"/>
        </w:rPr>
      </w:pPr>
    </w:p>
    <w:p w14:paraId="2249BDA4" w14:textId="77777777" w:rsidR="00220AAD" w:rsidRDefault="00220AAD" w:rsidP="00220AAD">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01FD07BC" w14:textId="77777777" w:rsidR="00220AAD" w:rsidRDefault="00220AAD" w:rsidP="00220AAD">
      <w:pPr>
        <w:spacing w:after="0" w:line="240" w:lineRule="auto"/>
        <w:ind w:left="-709" w:right="-376"/>
        <w:jc w:val="both"/>
        <w:rPr>
          <w:szCs w:val="18"/>
        </w:rPr>
      </w:pPr>
    </w:p>
    <w:p w14:paraId="631E71E4" w14:textId="77777777" w:rsidR="00220AAD" w:rsidRDefault="00220AAD" w:rsidP="00220AAD">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22041352" w14:textId="77777777" w:rsidR="00220AAD" w:rsidRDefault="00220AAD" w:rsidP="00220AAD">
      <w:pPr>
        <w:spacing w:after="0" w:line="240" w:lineRule="auto"/>
        <w:ind w:left="-709" w:right="-376"/>
        <w:jc w:val="both"/>
        <w:rPr>
          <w:szCs w:val="18"/>
        </w:rPr>
      </w:pPr>
    </w:p>
    <w:p w14:paraId="1165F2F4" w14:textId="77777777" w:rsidR="00220AAD" w:rsidRDefault="00220AAD" w:rsidP="00220AAD">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0F263D08" w14:textId="77777777" w:rsidR="00220AAD" w:rsidRDefault="00220AAD" w:rsidP="00220AAD">
      <w:pPr>
        <w:spacing w:after="0" w:line="240" w:lineRule="auto"/>
        <w:ind w:left="-709" w:right="-376"/>
        <w:jc w:val="both"/>
        <w:rPr>
          <w:rFonts w:cstheme="minorHAnsi"/>
          <w:szCs w:val="24"/>
        </w:rPr>
      </w:pPr>
    </w:p>
    <w:p w14:paraId="49000CD6" w14:textId="77777777" w:rsidR="00220AAD" w:rsidRDefault="00220AAD" w:rsidP="00220AAD">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21F938AC" w14:textId="77777777" w:rsidR="00220AAD" w:rsidRDefault="00220AAD" w:rsidP="00220AAD">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70FFEA89" w14:textId="77777777" w:rsidR="00220AAD" w:rsidRDefault="00220AAD" w:rsidP="00220AAD">
      <w:pPr>
        <w:ind w:left="-709" w:right="-376"/>
        <w:jc w:val="both"/>
        <w:rPr>
          <w:bCs/>
          <w:szCs w:val="24"/>
        </w:rPr>
      </w:pPr>
      <w:r>
        <w:rPr>
          <w:b/>
          <w:szCs w:val="24"/>
        </w:rPr>
        <w:t xml:space="preserve">Cambios en el aviso de privacidad </w:t>
      </w:r>
    </w:p>
    <w:p w14:paraId="24D5719F" w14:textId="77777777" w:rsidR="00220AAD" w:rsidRDefault="00220AAD" w:rsidP="00220AAD">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w:t>
      </w:r>
    </w:p>
    <w:p w14:paraId="2B74B150" w14:textId="77777777" w:rsidR="00220AAD" w:rsidRDefault="00220AAD" w:rsidP="00220AAD">
      <w:pPr>
        <w:ind w:left="-709" w:right="-376"/>
        <w:jc w:val="right"/>
        <w:rPr>
          <w:szCs w:val="24"/>
        </w:rPr>
      </w:pPr>
      <w:r>
        <w:rPr>
          <w:bCs/>
          <w:sz w:val="20"/>
          <w:szCs w:val="24"/>
        </w:rPr>
        <w:t>Última modificación: 17 de marzo de 2023</w:t>
      </w:r>
    </w:p>
    <w:p w14:paraId="7EC30214" w14:textId="77777777" w:rsidR="00220AAD" w:rsidRDefault="00220AAD" w:rsidP="00165D4D">
      <w:pPr>
        <w:spacing w:after="0" w:line="240" w:lineRule="auto"/>
        <w:jc w:val="center"/>
        <w:rPr>
          <w:b/>
          <w:szCs w:val="24"/>
        </w:rPr>
      </w:pPr>
    </w:p>
    <w:p w14:paraId="4FB3FD1B" w14:textId="77777777" w:rsidR="00120386" w:rsidRPr="00703639" w:rsidRDefault="00120386" w:rsidP="00120386">
      <w:pPr>
        <w:spacing w:after="0" w:line="240" w:lineRule="auto"/>
        <w:ind w:left="-709" w:right="-376"/>
        <w:jc w:val="both"/>
        <w:rPr>
          <w:b/>
          <w:szCs w:val="24"/>
        </w:rPr>
      </w:pPr>
    </w:p>
    <w:p w14:paraId="150959FF" w14:textId="77777777" w:rsidR="001A1F3B" w:rsidRDefault="001A1F3B" w:rsidP="00703639">
      <w:pPr>
        <w:spacing w:after="0" w:line="240" w:lineRule="auto"/>
        <w:jc w:val="right"/>
        <w:rPr>
          <w:bCs/>
          <w:sz w:val="20"/>
          <w:szCs w:val="24"/>
        </w:rPr>
      </w:pPr>
      <w:bookmarkStart w:id="0" w:name="_GoBack"/>
      <w:bookmarkEnd w:id="0"/>
    </w:p>
    <w:p w14:paraId="22CE3693" w14:textId="77777777" w:rsidR="001A1F3B" w:rsidRDefault="001A1F3B" w:rsidP="00703639">
      <w:pPr>
        <w:spacing w:after="0" w:line="240" w:lineRule="auto"/>
        <w:jc w:val="right"/>
        <w:rPr>
          <w:bCs/>
          <w:sz w:val="20"/>
          <w:szCs w:val="24"/>
        </w:rPr>
      </w:pPr>
    </w:p>
    <w:p w14:paraId="5C105BF3" w14:textId="77777777" w:rsidR="001A1F3B" w:rsidRDefault="001A1F3B" w:rsidP="00703639">
      <w:pPr>
        <w:spacing w:after="0" w:line="240" w:lineRule="auto"/>
        <w:jc w:val="right"/>
        <w:rPr>
          <w:bCs/>
          <w:sz w:val="20"/>
          <w:szCs w:val="24"/>
        </w:rPr>
      </w:pPr>
    </w:p>
    <w:p w14:paraId="7AA45C1B" w14:textId="77777777" w:rsidR="001A1F3B" w:rsidRDefault="001A1F3B" w:rsidP="00703639">
      <w:pPr>
        <w:spacing w:after="0" w:line="240" w:lineRule="auto"/>
        <w:jc w:val="right"/>
        <w:rPr>
          <w:bCs/>
          <w:sz w:val="20"/>
          <w:szCs w:val="24"/>
        </w:rPr>
      </w:pPr>
    </w:p>
    <w:p w14:paraId="2772ECF5" w14:textId="77777777" w:rsidR="001A1F3B" w:rsidRDefault="001A1F3B" w:rsidP="00703639">
      <w:pPr>
        <w:spacing w:after="0" w:line="240" w:lineRule="auto"/>
        <w:jc w:val="right"/>
        <w:rPr>
          <w:bCs/>
          <w:sz w:val="20"/>
          <w:szCs w:val="24"/>
        </w:rPr>
      </w:pPr>
    </w:p>
    <w:sectPr w:rsidR="001A1F3B" w:rsidSect="004A2E5C">
      <w:headerReference w:type="default" r:id="rId12"/>
      <w:pgSz w:w="12240" w:h="15840"/>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6AC9D" w14:textId="77777777" w:rsidR="00C54D71" w:rsidRDefault="00C54D71" w:rsidP="004710F0">
      <w:pPr>
        <w:spacing w:after="0" w:line="240" w:lineRule="auto"/>
      </w:pPr>
      <w:r>
        <w:separator/>
      </w:r>
    </w:p>
  </w:endnote>
  <w:endnote w:type="continuationSeparator" w:id="0">
    <w:p w14:paraId="34D79CB3" w14:textId="77777777" w:rsidR="00C54D71" w:rsidRDefault="00C54D71"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3ED26" w14:textId="77777777" w:rsidR="00C54D71" w:rsidRDefault="00C54D71" w:rsidP="004710F0">
      <w:pPr>
        <w:spacing w:after="0" w:line="240" w:lineRule="auto"/>
      </w:pPr>
      <w:r>
        <w:separator/>
      </w:r>
    </w:p>
  </w:footnote>
  <w:footnote w:type="continuationSeparator" w:id="0">
    <w:p w14:paraId="6015D2E2" w14:textId="77777777" w:rsidR="00C54D71" w:rsidRDefault="00C54D71"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7777777" w:rsidR="004710F0" w:rsidRDefault="004710F0">
    <w:pPr>
      <w:pStyle w:val="Encabezado"/>
    </w:pPr>
    <w:r>
      <w:rPr>
        <w:noProof/>
        <w:lang w:eastAsia="es-MX"/>
      </w:rPr>
      <w:drawing>
        <wp:anchor distT="0" distB="0" distL="114300" distR="114300" simplePos="0" relativeHeight="251659264" behindDoc="0" locked="0" layoutInCell="1" allowOverlap="1" wp14:anchorId="6D0030AD" wp14:editId="3B5841ED">
          <wp:simplePos x="0" y="0"/>
          <wp:positionH relativeFrom="column">
            <wp:posOffset>-1049288</wp:posOffset>
          </wp:positionH>
          <wp:positionV relativeFrom="paragraph">
            <wp:posOffset>-431532</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6155A"/>
    <w:rsid w:val="000A2400"/>
    <w:rsid w:val="000C2692"/>
    <w:rsid w:val="00120386"/>
    <w:rsid w:val="00155C15"/>
    <w:rsid w:val="00165D4D"/>
    <w:rsid w:val="001833ED"/>
    <w:rsid w:val="001A1F3B"/>
    <w:rsid w:val="001A40AA"/>
    <w:rsid w:val="001E0D8B"/>
    <w:rsid w:val="001F2017"/>
    <w:rsid w:val="00220AAD"/>
    <w:rsid w:val="00241DAD"/>
    <w:rsid w:val="002475DF"/>
    <w:rsid w:val="00363DB9"/>
    <w:rsid w:val="0037608F"/>
    <w:rsid w:val="003F212D"/>
    <w:rsid w:val="00451E0A"/>
    <w:rsid w:val="004710F0"/>
    <w:rsid w:val="004A2E5C"/>
    <w:rsid w:val="004A3E40"/>
    <w:rsid w:val="004F422F"/>
    <w:rsid w:val="005204EB"/>
    <w:rsid w:val="005B2C48"/>
    <w:rsid w:val="005B7D37"/>
    <w:rsid w:val="00632058"/>
    <w:rsid w:val="00655B02"/>
    <w:rsid w:val="00676C29"/>
    <w:rsid w:val="006A2648"/>
    <w:rsid w:val="006A6777"/>
    <w:rsid w:val="006B7DA6"/>
    <w:rsid w:val="006C1C95"/>
    <w:rsid w:val="00703639"/>
    <w:rsid w:val="00714D86"/>
    <w:rsid w:val="00767282"/>
    <w:rsid w:val="00782C7C"/>
    <w:rsid w:val="007A1119"/>
    <w:rsid w:val="007C6FA8"/>
    <w:rsid w:val="007D318A"/>
    <w:rsid w:val="00815248"/>
    <w:rsid w:val="0082329F"/>
    <w:rsid w:val="00866903"/>
    <w:rsid w:val="008B4FAA"/>
    <w:rsid w:val="008C4D78"/>
    <w:rsid w:val="008D46C2"/>
    <w:rsid w:val="008D4E33"/>
    <w:rsid w:val="009273F1"/>
    <w:rsid w:val="00931F0D"/>
    <w:rsid w:val="00936F71"/>
    <w:rsid w:val="009B2667"/>
    <w:rsid w:val="009C50A9"/>
    <w:rsid w:val="009D63B7"/>
    <w:rsid w:val="009F0583"/>
    <w:rsid w:val="00A12AC8"/>
    <w:rsid w:val="00A22FD3"/>
    <w:rsid w:val="00AF2771"/>
    <w:rsid w:val="00AF4EA8"/>
    <w:rsid w:val="00B02A82"/>
    <w:rsid w:val="00B03F6D"/>
    <w:rsid w:val="00B36F55"/>
    <w:rsid w:val="00B461F4"/>
    <w:rsid w:val="00BA11EE"/>
    <w:rsid w:val="00BD5E5A"/>
    <w:rsid w:val="00BD77F5"/>
    <w:rsid w:val="00BF2953"/>
    <w:rsid w:val="00C47172"/>
    <w:rsid w:val="00C54D71"/>
    <w:rsid w:val="00C56DDC"/>
    <w:rsid w:val="00CE0197"/>
    <w:rsid w:val="00D37FDB"/>
    <w:rsid w:val="00D62458"/>
    <w:rsid w:val="00D71748"/>
    <w:rsid w:val="00D74CCA"/>
    <w:rsid w:val="00D7729A"/>
    <w:rsid w:val="00DC26D0"/>
    <w:rsid w:val="00E652BA"/>
    <w:rsid w:val="00E9264B"/>
    <w:rsid w:val="00E94CE4"/>
    <w:rsid w:val="00ED0236"/>
    <w:rsid w:val="00F44A08"/>
    <w:rsid w:val="00FB1D41"/>
    <w:rsid w:val="00FB7B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527061903">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5B410-4C0B-46EC-A5C5-17A222A3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508</Words>
  <Characters>2796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5</cp:revision>
  <cp:lastPrinted>2019-10-28T22:26:00Z</cp:lastPrinted>
  <dcterms:created xsi:type="dcterms:W3CDTF">2023-02-23T20:50:00Z</dcterms:created>
  <dcterms:modified xsi:type="dcterms:W3CDTF">2023-03-30T20:07:00Z</dcterms:modified>
</cp:coreProperties>
</file>