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944" w:rsidRPr="006B7917" w:rsidRDefault="00DC2944" w:rsidP="00DC2944">
      <w:pPr>
        <w:rPr>
          <w:rFonts w:cs="Arial"/>
          <w:b/>
          <w:bCs/>
        </w:rPr>
      </w:pPr>
      <w:r w:rsidRPr="006B7917">
        <w:rPr>
          <w:rFonts w:cs="Arial"/>
          <w:b/>
          <w:bCs/>
        </w:rPr>
        <w:t>R. AYUNTAMIENTO</w:t>
      </w:r>
    </w:p>
    <w:p w:rsidR="00DC2944" w:rsidRPr="006B7917" w:rsidRDefault="00DC2944" w:rsidP="00DC2944">
      <w:pPr>
        <w:rPr>
          <w:rFonts w:cs="Arial"/>
          <w:b/>
          <w:bCs/>
        </w:rPr>
      </w:pPr>
      <w:r w:rsidRPr="006B7917">
        <w:rPr>
          <w:rFonts w:cs="Arial"/>
          <w:b/>
          <w:bCs/>
        </w:rPr>
        <w:t>P R E S E N T E.-</w:t>
      </w:r>
    </w:p>
    <w:p w:rsidR="00E91BBE" w:rsidRPr="006B7917" w:rsidRDefault="00E91BBE" w:rsidP="00DC2944">
      <w:pPr>
        <w:jc w:val="both"/>
        <w:rPr>
          <w:rFonts w:cs="Arial"/>
        </w:rPr>
      </w:pPr>
    </w:p>
    <w:p w:rsidR="00DC2944" w:rsidRPr="006B7917" w:rsidRDefault="00E91BBE" w:rsidP="00641989">
      <w:pPr>
        <w:ind w:firstLine="1701"/>
        <w:jc w:val="both"/>
        <w:rPr>
          <w:rFonts w:cs="Arial"/>
        </w:rPr>
      </w:pPr>
      <w:r w:rsidRPr="006B7917">
        <w:rPr>
          <w:rFonts w:cs="Arial"/>
        </w:rPr>
        <w:t xml:space="preserve">El Gobierno Municipal de San Nicolás de los Garza, </w:t>
      </w:r>
      <w:r w:rsidR="00D3471F">
        <w:rPr>
          <w:rFonts w:cs="Arial"/>
        </w:rPr>
        <w:t>Nuevo León, con fundamento en los</w:t>
      </w:r>
      <w:r w:rsidRPr="006B7917">
        <w:rPr>
          <w:rFonts w:cs="Arial"/>
        </w:rPr>
        <w:t xml:space="preserve"> artículos 35 </w:t>
      </w:r>
      <w:r w:rsidR="00C243B7" w:rsidRPr="006B7917">
        <w:rPr>
          <w:rFonts w:cs="Arial"/>
        </w:rPr>
        <w:t xml:space="preserve">apartado A </w:t>
      </w:r>
      <w:r w:rsidRPr="006B7917">
        <w:rPr>
          <w:rFonts w:cs="Arial"/>
        </w:rPr>
        <w:t>fracción II,</w:t>
      </w:r>
      <w:r w:rsidR="00C243B7" w:rsidRPr="006B7917">
        <w:rPr>
          <w:rFonts w:cs="Arial"/>
        </w:rPr>
        <w:t xml:space="preserve"> apartado B fracción III,</w:t>
      </w:r>
      <w:r w:rsidRPr="006B7917">
        <w:rPr>
          <w:rFonts w:cs="Arial"/>
        </w:rPr>
        <w:t xml:space="preserve">  98 fracción II</w:t>
      </w:r>
      <w:r w:rsidR="00DC2944" w:rsidRPr="006B7917">
        <w:rPr>
          <w:rFonts w:cs="Arial"/>
        </w:rPr>
        <w:t>, 158 fracción IX y 159 fracción I</w:t>
      </w:r>
      <w:r w:rsidRPr="006B7917">
        <w:rPr>
          <w:rFonts w:cs="Arial"/>
        </w:rPr>
        <w:t xml:space="preserve">, </w:t>
      </w:r>
      <w:r w:rsidR="00DC2944" w:rsidRPr="006B7917">
        <w:rPr>
          <w:rFonts w:cs="Arial"/>
        </w:rPr>
        <w:t xml:space="preserve"> de la Ley de Gobierno Municipal del Estado de Nuevo León, propone a este Ayuntamiento </w:t>
      </w:r>
      <w:r w:rsidR="005A5243" w:rsidRPr="006B7917">
        <w:rPr>
          <w:rFonts w:cs="Arial"/>
        </w:rPr>
        <w:t>ratificar</w:t>
      </w:r>
      <w:r w:rsidR="00DC2944" w:rsidRPr="006B7917">
        <w:rPr>
          <w:rFonts w:cs="Arial"/>
        </w:rPr>
        <w:t xml:space="preserve"> la suscripción de </w:t>
      </w:r>
      <w:r w:rsidR="003A3261">
        <w:rPr>
          <w:rFonts w:cs="Arial"/>
        </w:rPr>
        <w:t xml:space="preserve">Contrato de Prestación de Servicios para el Confinamiento Final de Residuos Sólidos Urbanos, </w:t>
      </w:r>
      <w:r w:rsidR="00D56677">
        <w:rPr>
          <w:rFonts w:cs="Arial"/>
        </w:rPr>
        <w:t xml:space="preserve">celebrado con el Sistema Integral para el Manejo Ecológico y Procesamiento de Desechos  (SIMEPRODE). </w:t>
      </w:r>
    </w:p>
    <w:p w:rsidR="00DC39D9" w:rsidRPr="006B7917" w:rsidRDefault="00DC39D9" w:rsidP="00DC2944">
      <w:pPr>
        <w:jc w:val="both"/>
        <w:rPr>
          <w:rFonts w:cs="Arial"/>
        </w:rPr>
      </w:pPr>
    </w:p>
    <w:p w:rsidR="005A5243" w:rsidRPr="006B7917" w:rsidRDefault="005A5243" w:rsidP="005A5243">
      <w:pPr>
        <w:jc w:val="center"/>
        <w:rPr>
          <w:rFonts w:cs="Arial"/>
          <w:b/>
        </w:rPr>
      </w:pPr>
      <w:r w:rsidRPr="006B7917">
        <w:rPr>
          <w:rFonts w:cs="Arial"/>
          <w:b/>
        </w:rPr>
        <w:t xml:space="preserve">ANTECEDENTES </w:t>
      </w:r>
    </w:p>
    <w:p w:rsidR="00E91BBE" w:rsidRPr="006B7917" w:rsidRDefault="00E91BBE" w:rsidP="005A5243">
      <w:pPr>
        <w:jc w:val="center"/>
        <w:rPr>
          <w:rFonts w:cs="Arial"/>
          <w:b/>
        </w:rPr>
      </w:pPr>
    </w:p>
    <w:p w:rsidR="005A5243" w:rsidRPr="006B7917" w:rsidRDefault="005A5243" w:rsidP="005A5243">
      <w:pPr>
        <w:jc w:val="both"/>
        <w:rPr>
          <w:rFonts w:cs="Arial"/>
        </w:rPr>
      </w:pPr>
      <w:r w:rsidRPr="006B7917">
        <w:rPr>
          <w:rFonts w:cs="Arial"/>
          <w:b/>
        </w:rPr>
        <w:t xml:space="preserve">PRIMERO.- </w:t>
      </w:r>
      <w:r w:rsidR="00ED5E74" w:rsidRPr="006B7917">
        <w:rPr>
          <w:rFonts w:cs="Arial"/>
        </w:rPr>
        <w:t xml:space="preserve">Que en </w:t>
      </w:r>
      <w:r w:rsidRPr="006B7917">
        <w:rPr>
          <w:rFonts w:cs="Arial"/>
        </w:rPr>
        <w:t>fec</w:t>
      </w:r>
      <w:r w:rsidR="00AB67A5" w:rsidRPr="006B7917">
        <w:rPr>
          <w:rFonts w:cs="Arial"/>
        </w:rPr>
        <w:t xml:space="preserve">ha </w:t>
      </w:r>
      <w:r w:rsidR="00AF6923">
        <w:rPr>
          <w:rFonts w:cs="Arial"/>
        </w:rPr>
        <w:t>1 de Enero de 2019</w:t>
      </w:r>
      <w:r w:rsidR="00AB67A5" w:rsidRPr="006B7917">
        <w:rPr>
          <w:rFonts w:cs="Arial"/>
        </w:rPr>
        <w:t xml:space="preserve">, </w:t>
      </w:r>
      <w:r w:rsidR="00AF6923">
        <w:rPr>
          <w:rFonts w:cs="Arial"/>
        </w:rPr>
        <w:t>el Sistema Integral para el Manejo Ecológico y Procesamiento de Desechos  (SIMEPRODE)</w:t>
      </w:r>
      <w:r w:rsidR="00ED5E74" w:rsidRPr="006B7917">
        <w:rPr>
          <w:rFonts w:cs="Arial"/>
        </w:rPr>
        <w:t>,</w:t>
      </w:r>
      <w:r w:rsidRPr="006B7917">
        <w:rPr>
          <w:rFonts w:cs="Arial"/>
        </w:rPr>
        <w:t xml:space="preserve"> y el </w:t>
      </w:r>
      <w:r w:rsidR="00ED5E74" w:rsidRPr="006B7917">
        <w:rPr>
          <w:rFonts w:cs="Arial"/>
        </w:rPr>
        <w:t>Gobierno Municipal de San Nicolás de los Garza</w:t>
      </w:r>
      <w:r w:rsidR="00500E69" w:rsidRPr="006B7917">
        <w:rPr>
          <w:rFonts w:cs="Arial"/>
        </w:rPr>
        <w:t>, Nuevo León,</w:t>
      </w:r>
      <w:r w:rsidRPr="006B7917">
        <w:rPr>
          <w:rFonts w:cs="Arial"/>
        </w:rPr>
        <w:t xml:space="preserve"> suscribieron un </w:t>
      </w:r>
      <w:r w:rsidR="00ED5E74" w:rsidRPr="006B7917">
        <w:rPr>
          <w:rFonts w:cs="Arial"/>
        </w:rPr>
        <w:t>Convenio General de Colaboración</w:t>
      </w:r>
      <w:r w:rsidR="002A7D06" w:rsidRPr="006B7917">
        <w:rPr>
          <w:rFonts w:cs="Arial"/>
        </w:rPr>
        <w:t>,</w:t>
      </w:r>
      <w:r w:rsidR="002A7D06" w:rsidRPr="006B7917">
        <w:rPr>
          <w:rFonts w:eastAsia="Times New Roman" w:cs="Arial"/>
        </w:rPr>
        <w:t xml:space="preserve"> </w:t>
      </w:r>
      <w:r w:rsidR="005D689D">
        <w:rPr>
          <w:rFonts w:cs="Arial"/>
        </w:rPr>
        <w:t>con una vigencia</w:t>
      </w:r>
      <w:bookmarkStart w:id="0" w:name="_GoBack"/>
      <w:bookmarkEnd w:id="0"/>
      <w:r w:rsidR="002A7D06" w:rsidRPr="006B7917">
        <w:rPr>
          <w:rFonts w:cs="Arial"/>
        </w:rPr>
        <w:t xml:space="preserve"> hasta el día </w:t>
      </w:r>
      <w:r w:rsidR="00AF6923">
        <w:rPr>
          <w:rFonts w:cs="Arial"/>
        </w:rPr>
        <w:t>31 de Diciembre de 2021</w:t>
      </w:r>
      <w:r w:rsidR="00E91BBE" w:rsidRPr="006B7917">
        <w:rPr>
          <w:rFonts w:cs="Arial"/>
        </w:rPr>
        <w:t>.</w:t>
      </w:r>
    </w:p>
    <w:p w:rsidR="00E91BBE" w:rsidRPr="006B7917" w:rsidRDefault="00E91BBE" w:rsidP="005A5243">
      <w:pPr>
        <w:jc w:val="both"/>
        <w:rPr>
          <w:rFonts w:cs="Arial"/>
        </w:rPr>
      </w:pPr>
    </w:p>
    <w:p w:rsidR="005A5243" w:rsidRPr="006B7917" w:rsidRDefault="005A5243" w:rsidP="005A5243">
      <w:pPr>
        <w:jc w:val="both"/>
        <w:rPr>
          <w:rFonts w:cs="Arial"/>
        </w:rPr>
      </w:pPr>
      <w:r w:rsidRPr="006B7917">
        <w:rPr>
          <w:rFonts w:cs="Arial"/>
          <w:b/>
        </w:rPr>
        <w:t xml:space="preserve">SEGUNDO.- </w:t>
      </w:r>
      <w:r w:rsidR="00E91BBE" w:rsidRPr="006B7917">
        <w:rPr>
          <w:rFonts w:cs="Arial"/>
        </w:rPr>
        <w:t>El Convenio t</w:t>
      </w:r>
      <w:r w:rsidR="002A7D06" w:rsidRPr="006B7917">
        <w:rPr>
          <w:rFonts w:cs="Arial"/>
        </w:rPr>
        <w:t>iene</w:t>
      </w:r>
      <w:r w:rsidR="00E91BBE" w:rsidRPr="006B7917">
        <w:rPr>
          <w:rFonts w:cs="Arial"/>
        </w:rPr>
        <w:t xml:space="preserve"> por objeto en general, </w:t>
      </w:r>
      <w:r w:rsidR="00D56677">
        <w:rPr>
          <w:rFonts w:cs="Arial"/>
        </w:rPr>
        <w:t>la prestación de los servicios de acopio, recepción, transporte, almacenaje, aprovechamiento, reciclaje, transformación, procesamiento, comercialización, disposición final y en su caso, confinamiento de todo tipo de desechos sólidos, incluyendo residuos de manejo especial y peligrosos, siempre y cuando obtenga la autorización de la autoridad competente y se cumpla con las normas y disposiciones federales en cada caso.</w:t>
      </w:r>
    </w:p>
    <w:p w:rsidR="005A5243" w:rsidRPr="006B7917" w:rsidRDefault="005A5243" w:rsidP="005A5243">
      <w:pPr>
        <w:jc w:val="both"/>
        <w:rPr>
          <w:rFonts w:cs="Arial"/>
        </w:rPr>
      </w:pPr>
    </w:p>
    <w:p w:rsidR="00DC2944" w:rsidRPr="006B7917" w:rsidRDefault="00DC2944" w:rsidP="00DC2944">
      <w:pPr>
        <w:jc w:val="both"/>
        <w:rPr>
          <w:rFonts w:cs="Arial"/>
          <w:bCs/>
        </w:rPr>
      </w:pPr>
      <w:r w:rsidRPr="006B7917">
        <w:rPr>
          <w:rFonts w:cs="Arial"/>
        </w:rPr>
        <w:t>Por lo anterior expuesto se propone el siguiente proyecto de</w:t>
      </w:r>
    </w:p>
    <w:p w:rsidR="005A5243" w:rsidRPr="006B7917" w:rsidRDefault="005A5243" w:rsidP="00DC2944">
      <w:pPr>
        <w:jc w:val="both"/>
        <w:rPr>
          <w:rFonts w:cs="Arial"/>
          <w:b/>
          <w:bCs/>
        </w:rPr>
      </w:pPr>
    </w:p>
    <w:p w:rsidR="00DC2944" w:rsidRPr="006B7917" w:rsidRDefault="00DC2944" w:rsidP="00DC39D9">
      <w:pPr>
        <w:jc w:val="center"/>
        <w:rPr>
          <w:rFonts w:cs="Arial"/>
          <w:b/>
        </w:rPr>
      </w:pPr>
      <w:r w:rsidRPr="006B7917">
        <w:rPr>
          <w:rFonts w:cs="Arial"/>
          <w:b/>
        </w:rPr>
        <w:t>A C U E R D O</w:t>
      </w:r>
    </w:p>
    <w:p w:rsidR="00DC2944" w:rsidRPr="006B7917" w:rsidRDefault="00DC2944" w:rsidP="00DC39D9">
      <w:pPr>
        <w:jc w:val="both"/>
        <w:rPr>
          <w:rFonts w:cs="Arial"/>
        </w:rPr>
      </w:pPr>
      <w:r w:rsidRPr="006B7917">
        <w:rPr>
          <w:rFonts w:cs="Arial"/>
          <w:b/>
        </w:rPr>
        <w:t>PRIMERO:</w:t>
      </w:r>
      <w:r w:rsidR="00C243B7" w:rsidRPr="006B7917">
        <w:rPr>
          <w:rFonts w:cs="Arial"/>
        </w:rPr>
        <w:t xml:space="preserve"> Se aprueba</w:t>
      </w:r>
      <w:r w:rsidR="00500E69" w:rsidRPr="006B7917">
        <w:rPr>
          <w:rFonts w:eastAsia="Times New Roman" w:cs="Arial"/>
        </w:rPr>
        <w:t xml:space="preserve"> </w:t>
      </w:r>
      <w:r w:rsidR="00500E69" w:rsidRPr="006B7917">
        <w:rPr>
          <w:rFonts w:cs="Arial"/>
        </w:rPr>
        <w:t>al Municipio de San Nicolás de los Garza, Nuevo León, a</w:t>
      </w:r>
      <w:r w:rsidR="00C243B7" w:rsidRPr="006B7917">
        <w:rPr>
          <w:rFonts w:cs="Arial"/>
        </w:rPr>
        <w:t xml:space="preserve"> </w:t>
      </w:r>
      <w:r w:rsidR="003A3261">
        <w:rPr>
          <w:rFonts w:cs="Arial"/>
        </w:rPr>
        <w:t>Contrato de Prestación de Servicios para el Confinamiento Final de Residuos Sólidos Urbanos</w:t>
      </w:r>
      <w:r w:rsidRPr="006B7917">
        <w:rPr>
          <w:rFonts w:cs="Arial"/>
        </w:rPr>
        <w:t xml:space="preserve">, </w:t>
      </w:r>
      <w:r w:rsidR="00ED5E74" w:rsidRPr="006B7917">
        <w:rPr>
          <w:rFonts w:cs="Arial"/>
        </w:rPr>
        <w:t xml:space="preserve">celebrado el día </w:t>
      </w:r>
      <w:r w:rsidR="003A3261">
        <w:rPr>
          <w:rFonts w:cs="Arial"/>
        </w:rPr>
        <w:t>1-primero</w:t>
      </w:r>
      <w:r w:rsidR="00ED5E74" w:rsidRPr="006B7917">
        <w:rPr>
          <w:rFonts w:cs="Arial"/>
        </w:rPr>
        <w:t xml:space="preserve"> de </w:t>
      </w:r>
      <w:r w:rsidR="003A3261">
        <w:rPr>
          <w:rFonts w:cs="Arial"/>
        </w:rPr>
        <w:t>enero del 2019</w:t>
      </w:r>
      <w:r w:rsidR="00C243B7" w:rsidRPr="006B7917">
        <w:rPr>
          <w:rFonts w:cs="Arial"/>
        </w:rPr>
        <w:t>, por una parte,</w:t>
      </w:r>
      <w:r w:rsidRPr="006B7917">
        <w:rPr>
          <w:rFonts w:cs="Arial"/>
        </w:rPr>
        <w:t xml:space="preserve"> </w:t>
      </w:r>
      <w:r w:rsidR="00AF6923">
        <w:rPr>
          <w:rFonts w:cs="Arial"/>
        </w:rPr>
        <w:t>el</w:t>
      </w:r>
      <w:r w:rsidR="00AB67A5" w:rsidRPr="006B7917">
        <w:rPr>
          <w:rFonts w:cs="Arial"/>
        </w:rPr>
        <w:t xml:space="preserve"> </w:t>
      </w:r>
      <w:r w:rsidR="00AF6923">
        <w:rPr>
          <w:rFonts w:cs="Arial"/>
        </w:rPr>
        <w:t>Sistema Integral para el Manejo Ecológico y Procesamiento de Desechos  (SIMEPRODE)</w:t>
      </w:r>
      <w:r w:rsidR="00C243B7" w:rsidRPr="006B7917">
        <w:rPr>
          <w:rFonts w:cs="Arial"/>
        </w:rPr>
        <w:t xml:space="preserve">, y por la </w:t>
      </w:r>
      <w:r w:rsidR="00ED5E74" w:rsidRPr="006B7917">
        <w:rPr>
          <w:rFonts w:cs="Arial"/>
        </w:rPr>
        <w:t>otra, el Gobierno Municipal de S</w:t>
      </w:r>
      <w:r w:rsidR="00C243B7" w:rsidRPr="006B7917">
        <w:rPr>
          <w:rFonts w:cs="Arial"/>
        </w:rPr>
        <w:t xml:space="preserve">an Nicolás de los Garza, Nuevo León. </w:t>
      </w:r>
    </w:p>
    <w:p w:rsidR="00F505BA" w:rsidRPr="006B7917" w:rsidRDefault="00F505BA" w:rsidP="00DC39D9">
      <w:pPr>
        <w:jc w:val="both"/>
        <w:rPr>
          <w:rFonts w:cs="Arial"/>
        </w:rPr>
      </w:pPr>
    </w:p>
    <w:p w:rsidR="00F505BA" w:rsidRPr="006B7917" w:rsidRDefault="00DC2944" w:rsidP="00F505BA">
      <w:pPr>
        <w:jc w:val="both"/>
        <w:rPr>
          <w:rFonts w:cs="Arial"/>
        </w:rPr>
      </w:pPr>
      <w:r w:rsidRPr="006B7917">
        <w:rPr>
          <w:rFonts w:cs="Arial"/>
          <w:b/>
        </w:rPr>
        <w:t>SEGUNDO:</w:t>
      </w:r>
      <w:r w:rsidRPr="006B7917">
        <w:rPr>
          <w:rFonts w:cs="Arial"/>
        </w:rPr>
        <w:t xml:space="preserve"> </w:t>
      </w:r>
      <w:r w:rsidR="00F505BA" w:rsidRPr="006B7917">
        <w:rPr>
          <w:rFonts w:cs="Arial"/>
        </w:rPr>
        <w:t>Publíquese el presente acuerdo en la Gaceta Municipal.</w:t>
      </w:r>
    </w:p>
    <w:p w:rsidR="00DC2944" w:rsidRPr="006B7917" w:rsidRDefault="00DC2944" w:rsidP="008702EE">
      <w:pPr>
        <w:jc w:val="both"/>
        <w:rPr>
          <w:rFonts w:cs="Arial"/>
        </w:rPr>
      </w:pPr>
      <w:r w:rsidRPr="006B7917">
        <w:rPr>
          <w:rFonts w:cs="Arial"/>
        </w:rPr>
        <w:t>.</w:t>
      </w:r>
    </w:p>
    <w:p w:rsidR="00DC2944" w:rsidRPr="006B7917" w:rsidRDefault="00641989" w:rsidP="00DC2944">
      <w:pPr>
        <w:jc w:val="center"/>
        <w:rPr>
          <w:rFonts w:cs="Arial"/>
        </w:rPr>
      </w:pPr>
      <w:r w:rsidRPr="00641989">
        <w:rPr>
          <w:rFonts w:cs="Arial"/>
        </w:rPr>
        <w:t>Así lo acuerdan y suscriben</w:t>
      </w:r>
      <w:r>
        <w:rPr>
          <w:rFonts w:cs="Arial"/>
        </w:rPr>
        <w:t xml:space="preserve">, </w:t>
      </w:r>
      <w:r w:rsidR="00DC2944" w:rsidRPr="006B7917">
        <w:rPr>
          <w:rFonts w:cs="Arial"/>
        </w:rPr>
        <w:t xml:space="preserve"> a </w:t>
      </w:r>
      <w:r w:rsidR="00AF6923">
        <w:rPr>
          <w:rFonts w:cs="Arial"/>
        </w:rPr>
        <w:t xml:space="preserve">28 </w:t>
      </w:r>
      <w:r w:rsidR="00263B56">
        <w:rPr>
          <w:rFonts w:cs="Arial"/>
        </w:rPr>
        <w:t xml:space="preserve">de </w:t>
      </w:r>
      <w:r w:rsidR="00AF6923">
        <w:rPr>
          <w:rFonts w:cs="Arial"/>
        </w:rPr>
        <w:t>Marzo 2019</w:t>
      </w:r>
      <w:r>
        <w:rPr>
          <w:rFonts w:cs="Arial"/>
        </w:rPr>
        <w:t xml:space="preserve">, </w:t>
      </w:r>
      <w:r w:rsidRPr="006B7917">
        <w:rPr>
          <w:rFonts w:cs="Arial"/>
        </w:rPr>
        <w:t>San Nicolás de los Garza, Nuevo León</w:t>
      </w:r>
      <w:r w:rsidR="00DC2944" w:rsidRPr="006B7917">
        <w:rPr>
          <w:rFonts w:cs="Arial"/>
        </w:rPr>
        <w:t>.</w:t>
      </w:r>
    </w:p>
    <w:p w:rsidR="00DC2944" w:rsidRPr="006B7917" w:rsidRDefault="00DC2944" w:rsidP="008702EE">
      <w:pPr>
        <w:rPr>
          <w:rFonts w:cs="Arial"/>
          <w:b/>
        </w:rPr>
      </w:pPr>
    </w:p>
    <w:p w:rsidR="00DC2944" w:rsidRPr="006B7917" w:rsidRDefault="00DC2944" w:rsidP="00DC2944">
      <w:pPr>
        <w:rPr>
          <w:rFonts w:cs="Arial"/>
          <w:b/>
        </w:rPr>
      </w:pPr>
    </w:p>
    <w:p w:rsidR="00DC2944" w:rsidRPr="006B7917" w:rsidRDefault="00DC2944" w:rsidP="00DC2944">
      <w:pPr>
        <w:rPr>
          <w:rFonts w:cs="Arial"/>
          <w:b/>
        </w:rPr>
      </w:pPr>
    </w:p>
    <w:p w:rsidR="008702EE" w:rsidRPr="006B7917" w:rsidRDefault="008702EE" w:rsidP="008702EE">
      <w:pPr>
        <w:tabs>
          <w:tab w:val="left" w:pos="2993"/>
        </w:tabs>
        <w:rPr>
          <w:rFonts w:cs="Arial"/>
          <w:b/>
        </w:rPr>
      </w:pPr>
    </w:p>
    <w:p w:rsidR="008702EE" w:rsidRPr="006B7917" w:rsidRDefault="008702EE" w:rsidP="008702EE">
      <w:pPr>
        <w:tabs>
          <w:tab w:val="left" w:pos="2993"/>
        </w:tabs>
        <w:rPr>
          <w:rFonts w:cs="Arial"/>
          <w:b/>
        </w:rPr>
      </w:pPr>
      <w:r w:rsidRPr="006B7917">
        <w:rPr>
          <w:rFonts w:cs="Arial"/>
          <w:b/>
        </w:rPr>
        <w:t xml:space="preserve">             Dr. </w:t>
      </w:r>
      <w:proofErr w:type="spellStart"/>
      <w:r w:rsidRPr="006B7917">
        <w:rPr>
          <w:rFonts w:cs="Arial"/>
          <w:b/>
        </w:rPr>
        <w:t>Zeferino</w:t>
      </w:r>
      <w:proofErr w:type="spellEnd"/>
      <w:r w:rsidRPr="006B7917">
        <w:rPr>
          <w:rFonts w:cs="Arial"/>
          <w:b/>
        </w:rPr>
        <w:t xml:space="preserve"> Salgado Almaguer         </w:t>
      </w:r>
      <w:r w:rsidRPr="006B7917">
        <w:rPr>
          <w:rFonts w:cs="Arial"/>
          <w:b/>
        </w:rPr>
        <w:tab/>
        <w:t xml:space="preserve">           </w:t>
      </w:r>
      <w:r w:rsidR="005D689D">
        <w:rPr>
          <w:rFonts w:cs="Arial"/>
          <w:b/>
        </w:rPr>
        <w:t xml:space="preserve">              </w:t>
      </w:r>
      <w:r w:rsidRPr="006B7917">
        <w:rPr>
          <w:rFonts w:cs="Arial"/>
          <w:b/>
        </w:rPr>
        <w:t xml:space="preserve"> </w:t>
      </w:r>
      <w:r w:rsidR="005D689D">
        <w:rPr>
          <w:rFonts w:cs="Arial"/>
          <w:b/>
        </w:rPr>
        <w:t>Dr. Alejandro Reynoso Gil</w:t>
      </w:r>
    </w:p>
    <w:p w:rsidR="002B4201" w:rsidRPr="006B7917" w:rsidRDefault="008702EE" w:rsidP="008702EE">
      <w:pPr>
        <w:tabs>
          <w:tab w:val="left" w:pos="2993"/>
        </w:tabs>
        <w:rPr>
          <w:rFonts w:cs="Arial"/>
          <w:b/>
        </w:rPr>
      </w:pPr>
      <w:r w:rsidRPr="006B7917">
        <w:rPr>
          <w:rFonts w:cs="Arial"/>
          <w:b/>
        </w:rPr>
        <w:t xml:space="preserve">                    Presidente Municipal</w:t>
      </w:r>
      <w:r w:rsidRPr="006B7917">
        <w:rPr>
          <w:rFonts w:cs="Arial"/>
          <w:b/>
        </w:rPr>
        <w:tab/>
        <w:t xml:space="preserve">                                                 Secretario del Ayuntamiento</w:t>
      </w:r>
    </w:p>
    <w:sectPr w:rsidR="002B4201" w:rsidRPr="006B7917" w:rsidSect="006D6DA2">
      <w:headerReference w:type="default" r:id="rId7"/>
      <w:footerReference w:type="default" r:id="rId8"/>
      <w:pgSz w:w="12240" w:h="15840"/>
      <w:pgMar w:top="2032" w:right="616" w:bottom="247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463" w:rsidRDefault="00C05463" w:rsidP="00F013CE">
      <w:r>
        <w:separator/>
      </w:r>
    </w:p>
  </w:endnote>
  <w:endnote w:type="continuationSeparator" w:id="0">
    <w:p w:rsidR="00C05463" w:rsidRDefault="00C05463" w:rsidP="00F01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3CE" w:rsidRDefault="005F6F5C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-503911</wp:posOffset>
          </wp:positionH>
          <wp:positionV relativeFrom="paragraph">
            <wp:posOffset>-875030</wp:posOffset>
          </wp:positionV>
          <wp:extent cx="7738946" cy="1473342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lec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38946" cy="14733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463" w:rsidRDefault="00C05463" w:rsidP="00F013CE">
      <w:r>
        <w:separator/>
      </w:r>
    </w:p>
  </w:footnote>
  <w:footnote w:type="continuationSeparator" w:id="0">
    <w:p w:rsidR="00C05463" w:rsidRDefault="00C05463" w:rsidP="00F01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3CE" w:rsidRPr="0069075E" w:rsidRDefault="005D689D" w:rsidP="0069075E">
    <w:pPr>
      <w:pStyle w:val="Encabezado"/>
    </w:pPr>
    <w:r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3" o:spid="_x0000_s14337" type="#_x0000_t202" style="position:absolute;margin-left:278.45pt;margin-top:-.15pt;width:254.7pt;height:62.7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" filled="f" stroked="f">
          <v:textbox>
            <w:txbxContent>
              <w:p w:rsidR="00B05C2D" w:rsidRPr="00EB7BFB" w:rsidRDefault="00B05C2D" w:rsidP="00B05C2D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311621">
                  <w:rPr>
                    <w:rFonts w:ascii="Arial" w:hAnsi="Arial" w:cs="Arial"/>
                    <w:b/>
                    <w:color w:val="003C80"/>
                    <w:sz w:val="28"/>
                    <w:szCs w:val="28"/>
                  </w:rPr>
                  <w:t xml:space="preserve">SECRETARÍA DE </w:t>
                </w:r>
                <w:r>
                  <w:rPr>
                    <w:rFonts w:ascii="Arial" w:hAnsi="Arial" w:cs="Arial"/>
                    <w:b/>
                    <w:color w:val="003C80"/>
                    <w:sz w:val="28"/>
                    <w:szCs w:val="28"/>
                  </w:rPr>
                  <w:t>AYUNTAMIENTO</w:t>
                </w:r>
              </w:p>
              <w:p w:rsidR="00B05C2D" w:rsidRPr="003A3261" w:rsidRDefault="003A3261" w:rsidP="003A3261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color w:val="003C80"/>
                    <w:sz w:val="28"/>
                  </w:rPr>
                </w:pPr>
                <w:r w:rsidRPr="003A3261">
                  <w:rPr>
                    <w:rFonts w:ascii="Arial" w:hAnsi="Arial" w:cs="Arial"/>
                    <w:b/>
                    <w:color w:val="003C80"/>
                    <w:sz w:val="28"/>
                  </w:rPr>
                  <w:t>DIRECCIÓ</w:t>
                </w:r>
                <w:r w:rsidR="00B05C2D" w:rsidRPr="003A3261">
                  <w:rPr>
                    <w:rFonts w:ascii="Arial" w:hAnsi="Arial" w:cs="Arial"/>
                    <w:b/>
                    <w:color w:val="003C80"/>
                    <w:sz w:val="28"/>
                  </w:rPr>
                  <w:t>N DE GOBIERNO</w:t>
                </w:r>
              </w:p>
            </w:txbxContent>
          </v:textbox>
        </v:shape>
      </w:pict>
    </w:r>
    <w:r w:rsidR="0069075E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-6078</wp:posOffset>
          </wp:positionH>
          <wp:positionV relativeFrom="paragraph">
            <wp:posOffset>-257869</wp:posOffset>
          </wp:positionV>
          <wp:extent cx="3213463" cy="1214452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scud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33046" cy="12218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4339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62DB"/>
    <w:rsid w:val="000429B2"/>
    <w:rsid w:val="001713C8"/>
    <w:rsid w:val="001964AC"/>
    <w:rsid w:val="001B1C76"/>
    <w:rsid w:val="00263B56"/>
    <w:rsid w:val="00287BF9"/>
    <w:rsid w:val="002A7D06"/>
    <w:rsid w:val="002B4201"/>
    <w:rsid w:val="002B6B09"/>
    <w:rsid w:val="00311621"/>
    <w:rsid w:val="00364E81"/>
    <w:rsid w:val="00373C27"/>
    <w:rsid w:val="003A3261"/>
    <w:rsid w:val="003A34B6"/>
    <w:rsid w:val="003F14C0"/>
    <w:rsid w:val="00446057"/>
    <w:rsid w:val="004C0A01"/>
    <w:rsid w:val="004C4257"/>
    <w:rsid w:val="00500E69"/>
    <w:rsid w:val="005A5243"/>
    <w:rsid w:val="005D689D"/>
    <w:rsid w:val="005E475F"/>
    <w:rsid w:val="005F6F5C"/>
    <w:rsid w:val="006062DB"/>
    <w:rsid w:val="00641989"/>
    <w:rsid w:val="0069075E"/>
    <w:rsid w:val="006B7917"/>
    <w:rsid w:val="006D6DA2"/>
    <w:rsid w:val="0071695E"/>
    <w:rsid w:val="0073698C"/>
    <w:rsid w:val="00747983"/>
    <w:rsid w:val="007E56E7"/>
    <w:rsid w:val="008147B4"/>
    <w:rsid w:val="008702EE"/>
    <w:rsid w:val="008E1A74"/>
    <w:rsid w:val="00915EA8"/>
    <w:rsid w:val="00991D1A"/>
    <w:rsid w:val="009F5CD8"/>
    <w:rsid w:val="00AB50C5"/>
    <w:rsid w:val="00AB67A5"/>
    <w:rsid w:val="00AF6923"/>
    <w:rsid w:val="00B05C2D"/>
    <w:rsid w:val="00BD083C"/>
    <w:rsid w:val="00C05463"/>
    <w:rsid w:val="00C243B7"/>
    <w:rsid w:val="00C314D3"/>
    <w:rsid w:val="00C85685"/>
    <w:rsid w:val="00CD4355"/>
    <w:rsid w:val="00D26294"/>
    <w:rsid w:val="00D3471F"/>
    <w:rsid w:val="00D56677"/>
    <w:rsid w:val="00DB33EB"/>
    <w:rsid w:val="00DC2944"/>
    <w:rsid w:val="00DC39D9"/>
    <w:rsid w:val="00E54390"/>
    <w:rsid w:val="00E84D11"/>
    <w:rsid w:val="00E91BBE"/>
    <w:rsid w:val="00EB7BFB"/>
    <w:rsid w:val="00EC7083"/>
    <w:rsid w:val="00ED5E74"/>
    <w:rsid w:val="00F013CE"/>
    <w:rsid w:val="00F414F5"/>
    <w:rsid w:val="00F505BA"/>
    <w:rsid w:val="00F73D2E"/>
    <w:rsid w:val="00F86293"/>
    <w:rsid w:val="00F8746F"/>
    <w:rsid w:val="00FB2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9"/>
    <o:shapelayout v:ext="edit">
      <o:idmap v:ext="edit" data="1"/>
    </o:shapelayout>
  </w:shapeDefaults>
  <w:decimalSymbol w:val="."/>
  <w:listSeparator w:val=","/>
  <w15:docId w15:val="{B5E55AC3-0DCE-498E-9CAE-3FF275978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7B4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62D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62DB"/>
    <w:rPr>
      <w:rFonts w:ascii="Lucida Grande" w:hAnsi="Lucida Grande"/>
      <w:sz w:val="18"/>
      <w:szCs w:val="18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F013C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13C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013C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13CE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C6D65-0A17-4050-BBA7-1B9931B18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1851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Oficina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fernando tamez</cp:lastModifiedBy>
  <cp:revision>3</cp:revision>
  <cp:lastPrinted>2018-10-29T21:50:00Z</cp:lastPrinted>
  <dcterms:created xsi:type="dcterms:W3CDTF">2019-03-27T16:39:00Z</dcterms:created>
  <dcterms:modified xsi:type="dcterms:W3CDTF">2019-03-27T17:36:00Z</dcterms:modified>
</cp:coreProperties>
</file>