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CC" w:rsidRPr="00C01046" w:rsidRDefault="008052CC" w:rsidP="008052CC">
      <w:pPr>
        <w:jc w:val="both"/>
        <w:rPr>
          <w:rFonts w:ascii="Arial" w:hAnsi="Arial" w:cs="Arial"/>
          <w:b/>
          <w:sz w:val="23"/>
          <w:szCs w:val="23"/>
          <w:lang w:val="es-ES"/>
        </w:rPr>
      </w:pPr>
      <w:r w:rsidRPr="00C01046">
        <w:rPr>
          <w:rFonts w:ascii="Arial" w:hAnsi="Arial" w:cs="Arial"/>
          <w:b/>
          <w:sz w:val="23"/>
          <w:szCs w:val="23"/>
          <w:lang w:val="es-ES"/>
        </w:rPr>
        <w:t>R. AYUNTAMIENTO</w:t>
      </w:r>
    </w:p>
    <w:p w:rsidR="008052CC" w:rsidRPr="00C01046" w:rsidRDefault="008052CC" w:rsidP="008052CC">
      <w:pPr>
        <w:jc w:val="both"/>
        <w:rPr>
          <w:rFonts w:ascii="Arial" w:hAnsi="Arial" w:cs="Arial"/>
          <w:b/>
          <w:sz w:val="23"/>
          <w:szCs w:val="23"/>
          <w:lang w:val="es-ES"/>
        </w:rPr>
      </w:pPr>
      <w:r w:rsidRPr="00C01046">
        <w:rPr>
          <w:rFonts w:ascii="Arial" w:hAnsi="Arial" w:cs="Arial"/>
          <w:b/>
          <w:sz w:val="23"/>
          <w:szCs w:val="23"/>
          <w:lang w:val="es-ES"/>
        </w:rPr>
        <w:t>P R E S E N T E.-</w:t>
      </w:r>
    </w:p>
    <w:p w:rsidR="008052CC" w:rsidRPr="00C01046" w:rsidRDefault="008052CC" w:rsidP="008052CC">
      <w:pPr>
        <w:jc w:val="both"/>
        <w:rPr>
          <w:rFonts w:ascii="Arial" w:hAnsi="Arial" w:cs="Arial"/>
          <w:sz w:val="23"/>
          <w:szCs w:val="23"/>
          <w:lang w:val="es-ES"/>
        </w:rPr>
      </w:pPr>
    </w:p>
    <w:p w:rsidR="008052CC" w:rsidRPr="00B00A25" w:rsidRDefault="008052CC" w:rsidP="008052CC">
      <w:pPr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sz w:val="23"/>
          <w:szCs w:val="23"/>
        </w:rPr>
        <w:t xml:space="preserve">El Gobierno Municipal de San Nicolás de los Garza, Nuevo León, con fundamento en lo establecido en los artículos 35 inciso A fracción II,  98 fracción II, y 227 de la Ley de Gobierno Municipal del Estado de Nuevo León; artículo 93 inciso A, del Reglamento Interior </w:t>
      </w:r>
      <w:r>
        <w:rPr>
          <w:rFonts w:ascii="Arial" w:hAnsi="Arial" w:cs="Arial"/>
          <w:sz w:val="23"/>
          <w:szCs w:val="23"/>
        </w:rPr>
        <w:t>del Ayuntamiento de San Nicolás; y en el artículo 73 párrafo segundo de la Ley General de Mejora Regulatoria,</w:t>
      </w:r>
      <w:r w:rsidRPr="00C01046">
        <w:rPr>
          <w:rFonts w:ascii="Arial" w:hAnsi="Arial" w:cs="Arial"/>
          <w:sz w:val="23"/>
          <w:szCs w:val="23"/>
        </w:rPr>
        <w:t xml:space="preserve"> propon</w:t>
      </w:r>
      <w:r>
        <w:rPr>
          <w:rFonts w:ascii="Arial" w:hAnsi="Arial" w:cs="Arial"/>
          <w:sz w:val="23"/>
          <w:szCs w:val="23"/>
        </w:rPr>
        <w:t xml:space="preserve">e someter a Consulta Pública </w:t>
      </w:r>
      <w:r w:rsidR="00176A0E">
        <w:rPr>
          <w:rFonts w:ascii="Arial" w:hAnsi="Arial" w:cs="Arial"/>
          <w:sz w:val="23"/>
          <w:szCs w:val="23"/>
        </w:rPr>
        <w:t>para la</w:t>
      </w:r>
      <w:r>
        <w:rPr>
          <w:rFonts w:ascii="Arial" w:hAnsi="Arial" w:cs="Arial"/>
          <w:sz w:val="23"/>
          <w:szCs w:val="23"/>
          <w:lang w:val="es-ES"/>
        </w:rPr>
        <w:t xml:space="preserve"> Expedición</w:t>
      </w:r>
      <w:r>
        <w:rPr>
          <w:rFonts w:ascii="Arial" w:hAnsi="Arial" w:cs="Arial"/>
          <w:sz w:val="23"/>
          <w:szCs w:val="23"/>
          <w:lang w:val="es-MX"/>
        </w:rPr>
        <w:t xml:space="preserve"> del Reglamento</w:t>
      </w:r>
      <w:r w:rsidR="00B92A5E">
        <w:rPr>
          <w:rFonts w:ascii="Arial" w:hAnsi="Arial" w:cs="Arial"/>
          <w:sz w:val="23"/>
          <w:szCs w:val="23"/>
          <w:lang w:val="es-MX"/>
        </w:rPr>
        <w:t xml:space="preserve"> del Comité del Banco </w:t>
      </w:r>
      <w:r w:rsidR="007D40E3">
        <w:rPr>
          <w:rFonts w:ascii="Arial" w:hAnsi="Arial" w:cs="Arial"/>
          <w:sz w:val="23"/>
          <w:szCs w:val="23"/>
          <w:lang w:val="es-MX"/>
        </w:rPr>
        <w:t xml:space="preserve">de Proyectos de Inversión </w:t>
      </w:r>
      <w:r w:rsidR="00B92A5E">
        <w:rPr>
          <w:rFonts w:ascii="Arial" w:hAnsi="Arial" w:cs="Arial"/>
          <w:sz w:val="23"/>
          <w:szCs w:val="23"/>
          <w:lang w:val="es-MX"/>
        </w:rPr>
        <w:t>del Gobierno Municipal de San Nicolás de los Garza, Nuevo León</w:t>
      </w:r>
      <w:r w:rsidR="00621D52">
        <w:rPr>
          <w:rFonts w:ascii="Arial" w:hAnsi="Arial" w:cs="Arial"/>
          <w:sz w:val="23"/>
          <w:szCs w:val="23"/>
          <w:lang w:val="es-MX"/>
        </w:rPr>
        <w:t>.</w:t>
      </w:r>
    </w:p>
    <w:p w:rsidR="008052CC" w:rsidRDefault="008052CC" w:rsidP="008052CC">
      <w:pPr>
        <w:jc w:val="both"/>
        <w:rPr>
          <w:rFonts w:ascii="Arial" w:hAnsi="Arial" w:cs="Arial"/>
          <w:b/>
          <w:sz w:val="23"/>
          <w:szCs w:val="23"/>
        </w:rPr>
      </w:pPr>
    </w:p>
    <w:p w:rsidR="008052CC" w:rsidRPr="00E412D4" w:rsidRDefault="008052CC" w:rsidP="008052CC">
      <w:pPr>
        <w:jc w:val="both"/>
        <w:rPr>
          <w:rFonts w:ascii="Arial" w:hAnsi="Arial" w:cs="Arial"/>
          <w:sz w:val="23"/>
          <w:szCs w:val="23"/>
          <w:lang w:val="es-MX"/>
        </w:rPr>
      </w:pPr>
      <w:r w:rsidRPr="007D40E3">
        <w:rPr>
          <w:rFonts w:ascii="Arial" w:hAnsi="Arial" w:cs="Arial"/>
          <w:sz w:val="23"/>
          <w:szCs w:val="23"/>
          <w:lang w:val="es-MX"/>
        </w:rPr>
        <w:t xml:space="preserve">El </w:t>
      </w:r>
      <w:r w:rsidR="007D40E3">
        <w:rPr>
          <w:rFonts w:ascii="Arial" w:hAnsi="Arial" w:cs="Arial"/>
          <w:sz w:val="23"/>
          <w:szCs w:val="23"/>
          <w:lang w:val="es-MX"/>
        </w:rPr>
        <w:t>Reglamento del Comité del Banco de Proyectos de Inversión del Gobierno Municipal de San Nicolás de los Garza, Nuevo León</w:t>
      </w:r>
      <w:r w:rsidRPr="00337929">
        <w:rPr>
          <w:rFonts w:ascii="Arial" w:hAnsi="Arial" w:cs="Arial"/>
          <w:sz w:val="23"/>
          <w:szCs w:val="23"/>
          <w:lang w:val="es-MX"/>
        </w:rPr>
        <w:t xml:space="preserve">, tendrá por </w:t>
      </w:r>
      <w:r w:rsidR="00BB4F9E" w:rsidRPr="00337929">
        <w:rPr>
          <w:rFonts w:ascii="Arial" w:hAnsi="Arial" w:cs="Arial"/>
          <w:sz w:val="23"/>
          <w:szCs w:val="23"/>
          <w:lang w:val="es-MX"/>
        </w:rPr>
        <w:t xml:space="preserve">objeto </w:t>
      </w:r>
      <w:r w:rsidR="00337929">
        <w:rPr>
          <w:rFonts w:ascii="Arial" w:hAnsi="Arial" w:cs="Arial"/>
          <w:sz w:val="23"/>
          <w:szCs w:val="23"/>
          <w:lang w:val="es-MX"/>
        </w:rPr>
        <w:t>la creación de un Comité que asista al Gobierno Municipal en la revisión y aprobación de Proyectos de Inversión para el desarrollo del Municipio en el corto, mediano y largo plazo.</w:t>
      </w:r>
    </w:p>
    <w:p w:rsidR="008052CC" w:rsidRPr="00C01046" w:rsidRDefault="008052CC" w:rsidP="008052CC">
      <w:pPr>
        <w:jc w:val="both"/>
        <w:rPr>
          <w:rFonts w:ascii="Arial" w:hAnsi="Arial" w:cs="Arial"/>
          <w:b/>
          <w:sz w:val="23"/>
          <w:szCs w:val="23"/>
        </w:rPr>
      </w:pPr>
    </w:p>
    <w:p w:rsidR="008052CC" w:rsidRPr="00C01046" w:rsidRDefault="008052CC" w:rsidP="008052CC">
      <w:pPr>
        <w:pStyle w:val="Textoindependiente"/>
        <w:spacing w:after="0"/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sz w:val="23"/>
          <w:szCs w:val="23"/>
        </w:rPr>
        <w:t>Por lo anterior y para tomar en cuenta la opinión de la comunidad, como lo dispone la fracción V del artículo 227 de la Ley de Gobierno Municipal del Estado de Nuevo León, se propone y recomienda la aprobación del siguiente proyecto de:</w:t>
      </w:r>
    </w:p>
    <w:p w:rsidR="008052CC" w:rsidRPr="00C01046" w:rsidRDefault="008052CC" w:rsidP="008052CC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8052CC" w:rsidRPr="00C01046" w:rsidRDefault="008052CC" w:rsidP="008052CC">
      <w:pPr>
        <w:jc w:val="center"/>
        <w:rPr>
          <w:rFonts w:ascii="Arial" w:hAnsi="Arial" w:cs="Arial"/>
          <w:b/>
          <w:sz w:val="23"/>
          <w:szCs w:val="23"/>
        </w:rPr>
      </w:pPr>
      <w:r w:rsidRPr="00C01046">
        <w:rPr>
          <w:rFonts w:ascii="Arial" w:hAnsi="Arial" w:cs="Arial"/>
          <w:b/>
          <w:sz w:val="23"/>
          <w:szCs w:val="23"/>
        </w:rPr>
        <w:t>ACUERDO</w:t>
      </w:r>
    </w:p>
    <w:p w:rsidR="008052CC" w:rsidRPr="00C01046" w:rsidRDefault="008052CC" w:rsidP="008052CC">
      <w:pPr>
        <w:jc w:val="both"/>
        <w:rPr>
          <w:rFonts w:ascii="Arial" w:hAnsi="Arial" w:cs="Arial"/>
          <w:b/>
          <w:sz w:val="23"/>
          <w:szCs w:val="23"/>
        </w:rPr>
      </w:pPr>
    </w:p>
    <w:p w:rsidR="008052CC" w:rsidRPr="00337929" w:rsidRDefault="008052CC" w:rsidP="008052CC">
      <w:pPr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b/>
          <w:bCs/>
          <w:sz w:val="23"/>
          <w:szCs w:val="23"/>
        </w:rPr>
        <w:t>PRIMERO.-</w:t>
      </w:r>
      <w:r w:rsidRPr="00C01046">
        <w:rPr>
          <w:rFonts w:ascii="Arial" w:hAnsi="Arial" w:cs="Arial"/>
          <w:sz w:val="23"/>
          <w:szCs w:val="23"/>
        </w:rPr>
        <w:t xml:space="preserve"> Se aprueba someter a </w:t>
      </w:r>
      <w:r>
        <w:rPr>
          <w:rFonts w:ascii="Arial" w:hAnsi="Arial" w:cs="Arial"/>
          <w:sz w:val="23"/>
          <w:szCs w:val="23"/>
        </w:rPr>
        <w:t xml:space="preserve">Consulta Pública </w:t>
      </w:r>
      <w:r w:rsidR="00176A0E">
        <w:rPr>
          <w:rFonts w:ascii="Arial" w:hAnsi="Arial" w:cs="Arial"/>
          <w:sz w:val="23"/>
          <w:szCs w:val="23"/>
        </w:rPr>
        <w:t>para la</w:t>
      </w:r>
      <w:r>
        <w:rPr>
          <w:rFonts w:ascii="Arial" w:hAnsi="Arial" w:cs="Arial"/>
          <w:sz w:val="23"/>
          <w:szCs w:val="23"/>
          <w:lang w:val="es-ES"/>
        </w:rPr>
        <w:t xml:space="preserve"> Expedición</w:t>
      </w:r>
      <w:r>
        <w:rPr>
          <w:rFonts w:ascii="Arial" w:hAnsi="Arial" w:cs="Arial"/>
          <w:sz w:val="23"/>
          <w:szCs w:val="23"/>
          <w:lang w:val="es-MX"/>
        </w:rPr>
        <w:t xml:space="preserve"> </w:t>
      </w:r>
      <w:r w:rsidR="00176A0E">
        <w:rPr>
          <w:rFonts w:ascii="Arial" w:hAnsi="Arial" w:cs="Arial"/>
          <w:sz w:val="23"/>
          <w:szCs w:val="23"/>
          <w:lang w:val="es-MX"/>
        </w:rPr>
        <w:t xml:space="preserve">del </w:t>
      </w:r>
      <w:r w:rsidR="00B92A5E">
        <w:rPr>
          <w:rFonts w:ascii="Arial" w:hAnsi="Arial" w:cs="Arial"/>
          <w:sz w:val="23"/>
          <w:szCs w:val="23"/>
          <w:lang w:val="es-MX"/>
        </w:rPr>
        <w:t>Reglamento del Comité del Banco de Proyectos de I</w:t>
      </w:r>
      <w:r w:rsidR="00337929">
        <w:rPr>
          <w:rFonts w:ascii="Arial" w:hAnsi="Arial" w:cs="Arial"/>
          <w:sz w:val="23"/>
          <w:szCs w:val="23"/>
          <w:lang w:val="es-MX"/>
        </w:rPr>
        <w:t xml:space="preserve">nversión </w:t>
      </w:r>
      <w:r w:rsidR="00B92A5E">
        <w:rPr>
          <w:rFonts w:ascii="Arial" w:hAnsi="Arial" w:cs="Arial"/>
          <w:sz w:val="23"/>
          <w:szCs w:val="23"/>
          <w:lang w:val="es-MX"/>
        </w:rPr>
        <w:t>del Gobierno Municipal de San Nicolás de los Garza, Nuevo León</w:t>
      </w:r>
      <w:r w:rsidR="00621D52">
        <w:rPr>
          <w:rFonts w:ascii="Arial" w:hAnsi="Arial" w:cs="Arial"/>
          <w:sz w:val="23"/>
          <w:szCs w:val="23"/>
          <w:lang w:val="es-MX"/>
        </w:rPr>
        <w:t>.</w:t>
      </w:r>
    </w:p>
    <w:p w:rsidR="008052CC" w:rsidRPr="00C01046" w:rsidRDefault="008052CC" w:rsidP="008052CC">
      <w:pPr>
        <w:jc w:val="both"/>
        <w:rPr>
          <w:rFonts w:ascii="Arial" w:hAnsi="Arial" w:cs="Arial"/>
          <w:sz w:val="23"/>
          <w:szCs w:val="23"/>
        </w:rPr>
      </w:pPr>
    </w:p>
    <w:p w:rsidR="008052CC" w:rsidRPr="00C01046" w:rsidRDefault="008052CC" w:rsidP="008052CC">
      <w:pPr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b/>
          <w:sz w:val="23"/>
          <w:szCs w:val="23"/>
        </w:rPr>
        <w:t>SEGUNDO.-</w:t>
      </w:r>
      <w:r w:rsidRPr="00C01046">
        <w:rPr>
          <w:rFonts w:ascii="Arial" w:hAnsi="Arial" w:cs="Arial"/>
          <w:sz w:val="23"/>
          <w:szCs w:val="23"/>
        </w:rPr>
        <w:t xml:space="preserve"> La Consulta Pública que hace referencia el punto ant</w:t>
      </w:r>
      <w:r>
        <w:rPr>
          <w:rFonts w:ascii="Arial" w:hAnsi="Arial" w:cs="Arial"/>
          <w:sz w:val="23"/>
          <w:szCs w:val="23"/>
        </w:rPr>
        <w:t>erior, tendrá una duración de 20-veinte</w:t>
      </w:r>
      <w:r w:rsidRPr="00C01046">
        <w:rPr>
          <w:rFonts w:ascii="Arial" w:hAnsi="Arial" w:cs="Arial"/>
          <w:sz w:val="23"/>
          <w:szCs w:val="23"/>
        </w:rPr>
        <w:t xml:space="preserve"> días hábiles, contados a partir al día siguiente de su publicación en el Periódico Oficial del Estado.</w:t>
      </w:r>
    </w:p>
    <w:p w:rsidR="008052CC" w:rsidRPr="00C01046" w:rsidRDefault="008052CC" w:rsidP="008052CC">
      <w:pPr>
        <w:jc w:val="both"/>
        <w:rPr>
          <w:rFonts w:ascii="Arial" w:hAnsi="Arial" w:cs="Arial"/>
          <w:sz w:val="23"/>
          <w:szCs w:val="23"/>
          <w:lang w:val="es-MX"/>
        </w:rPr>
      </w:pPr>
    </w:p>
    <w:p w:rsidR="008052CC" w:rsidRPr="00C01046" w:rsidRDefault="008052CC" w:rsidP="008052CC">
      <w:pPr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b/>
          <w:bCs/>
          <w:sz w:val="23"/>
          <w:szCs w:val="23"/>
        </w:rPr>
        <w:t>TERCERO.-</w:t>
      </w:r>
      <w:r w:rsidRPr="00C01046">
        <w:rPr>
          <w:rFonts w:ascii="Arial" w:hAnsi="Arial" w:cs="Arial"/>
          <w:sz w:val="23"/>
          <w:szCs w:val="23"/>
        </w:rPr>
        <w:t xml:space="preserve"> Gírense las órdenes necesarias para realizar la convocatoria respectiva.</w:t>
      </w:r>
    </w:p>
    <w:p w:rsidR="008052CC" w:rsidRPr="00C01046" w:rsidRDefault="008052CC" w:rsidP="008052CC">
      <w:pPr>
        <w:jc w:val="both"/>
        <w:rPr>
          <w:rFonts w:ascii="Arial" w:hAnsi="Arial" w:cs="Arial"/>
          <w:sz w:val="23"/>
          <w:szCs w:val="23"/>
        </w:rPr>
      </w:pPr>
    </w:p>
    <w:p w:rsidR="008052CC" w:rsidRPr="00C01046" w:rsidRDefault="008052CC" w:rsidP="008052CC">
      <w:pPr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b/>
          <w:bCs/>
          <w:sz w:val="23"/>
          <w:szCs w:val="23"/>
        </w:rPr>
        <w:t>CUARTO.-</w:t>
      </w:r>
      <w:r w:rsidRPr="00C01046">
        <w:rPr>
          <w:rFonts w:ascii="Arial" w:hAnsi="Arial" w:cs="Arial"/>
          <w:sz w:val="23"/>
          <w:szCs w:val="23"/>
        </w:rPr>
        <w:t xml:space="preserve"> Publíquese el presente acuerdo en la Gaceta Municipal.</w:t>
      </w:r>
    </w:p>
    <w:p w:rsidR="008052CC" w:rsidRPr="00C01046" w:rsidRDefault="008052CC" w:rsidP="008052CC">
      <w:pPr>
        <w:jc w:val="both"/>
        <w:rPr>
          <w:rFonts w:ascii="Arial" w:hAnsi="Arial" w:cs="Arial"/>
          <w:sz w:val="23"/>
          <w:szCs w:val="23"/>
        </w:rPr>
      </w:pPr>
    </w:p>
    <w:p w:rsidR="008052CC" w:rsidRPr="00C01046" w:rsidRDefault="008052CC" w:rsidP="008052CC">
      <w:pPr>
        <w:jc w:val="both"/>
        <w:rPr>
          <w:rFonts w:ascii="Arial" w:hAnsi="Arial" w:cs="Arial"/>
          <w:b/>
          <w:sz w:val="23"/>
          <w:szCs w:val="23"/>
        </w:rPr>
      </w:pPr>
      <w:r w:rsidRPr="00C01046">
        <w:rPr>
          <w:rFonts w:ascii="Arial" w:hAnsi="Arial" w:cs="Arial"/>
          <w:sz w:val="23"/>
          <w:szCs w:val="23"/>
        </w:rPr>
        <w:t>A</w:t>
      </w:r>
      <w:r w:rsidR="00B92A5E">
        <w:rPr>
          <w:rFonts w:ascii="Arial" w:hAnsi="Arial" w:cs="Arial"/>
          <w:sz w:val="23"/>
          <w:szCs w:val="23"/>
        </w:rPr>
        <w:t>sí lo acuerdan y suscriben, a 27</w:t>
      </w:r>
      <w:r>
        <w:rPr>
          <w:rFonts w:ascii="Arial" w:hAnsi="Arial" w:cs="Arial"/>
          <w:sz w:val="23"/>
          <w:szCs w:val="23"/>
        </w:rPr>
        <w:t xml:space="preserve"> de </w:t>
      </w:r>
      <w:r w:rsidR="00B92A5E">
        <w:rPr>
          <w:rFonts w:ascii="Arial" w:hAnsi="Arial" w:cs="Arial"/>
          <w:sz w:val="23"/>
          <w:szCs w:val="23"/>
        </w:rPr>
        <w:t>febrero</w:t>
      </w:r>
      <w:r w:rsidRPr="00C01046">
        <w:rPr>
          <w:rFonts w:ascii="Arial" w:hAnsi="Arial" w:cs="Arial"/>
          <w:sz w:val="23"/>
          <w:szCs w:val="23"/>
        </w:rPr>
        <w:t xml:space="preserve"> de</w:t>
      </w:r>
      <w:r>
        <w:rPr>
          <w:rFonts w:ascii="Arial" w:hAnsi="Arial" w:cs="Arial"/>
          <w:sz w:val="23"/>
          <w:szCs w:val="23"/>
        </w:rPr>
        <w:t>l</w:t>
      </w:r>
      <w:r w:rsidRPr="00C01046">
        <w:rPr>
          <w:rFonts w:ascii="Arial" w:hAnsi="Arial" w:cs="Arial"/>
          <w:sz w:val="23"/>
          <w:szCs w:val="23"/>
        </w:rPr>
        <w:t xml:space="preserve"> 20</w:t>
      </w:r>
      <w:r>
        <w:rPr>
          <w:rFonts w:ascii="Arial" w:hAnsi="Arial" w:cs="Arial"/>
          <w:sz w:val="23"/>
          <w:szCs w:val="23"/>
        </w:rPr>
        <w:t>20</w:t>
      </w:r>
      <w:r w:rsidR="00176A0E">
        <w:rPr>
          <w:rFonts w:ascii="Arial" w:hAnsi="Arial" w:cs="Arial"/>
          <w:sz w:val="23"/>
          <w:szCs w:val="23"/>
        </w:rPr>
        <w:t xml:space="preserve">, </w:t>
      </w:r>
      <w:bookmarkStart w:id="0" w:name="_GoBack"/>
      <w:bookmarkEnd w:id="0"/>
      <w:r w:rsidRPr="00C01046">
        <w:rPr>
          <w:rFonts w:ascii="Arial" w:hAnsi="Arial" w:cs="Arial"/>
          <w:sz w:val="23"/>
          <w:szCs w:val="23"/>
        </w:rPr>
        <w:t>en San Nicolás de los Garza, Nuevo León.</w:t>
      </w:r>
    </w:p>
    <w:p w:rsidR="008052CC" w:rsidRPr="00CD7D76" w:rsidRDefault="008052CC" w:rsidP="008052CC">
      <w:pPr>
        <w:jc w:val="both"/>
        <w:rPr>
          <w:rFonts w:ascii="Arial" w:hAnsi="Arial" w:cs="Arial"/>
          <w:b/>
          <w:sz w:val="23"/>
          <w:szCs w:val="23"/>
        </w:rPr>
      </w:pPr>
    </w:p>
    <w:p w:rsidR="008052CC" w:rsidRDefault="008052CC" w:rsidP="008052CC">
      <w:pPr>
        <w:jc w:val="both"/>
        <w:rPr>
          <w:rFonts w:ascii="Arial" w:hAnsi="Arial" w:cs="Arial"/>
          <w:b/>
          <w:sz w:val="23"/>
          <w:szCs w:val="23"/>
        </w:rPr>
      </w:pPr>
    </w:p>
    <w:p w:rsidR="00176A0E" w:rsidRDefault="00176A0E" w:rsidP="008052CC">
      <w:pPr>
        <w:jc w:val="both"/>
        <w:rPr>
          <w:rFonts w:ascii="Arial" w:hAnsi="Arial" w:cs="Arial"/>
          <w:b/>
          <w:sz w:val="23"/>
          <w:szCs w:val="23"/>
        </w:rPr>
      </w:pPr>
    </w:p>
    <w:p w:rsidR="00176A0E" w:rsidRDefault="00176A0E" w:rsidP="008052CC">
      <w:pPr>
        <w:jc w:val="both"/>
        <w:rPr>
          <w:rFonts w:ascii="Arial" w:hAnsi="Arial" w:cs="Arial"/>
          <w:b/>
          <w:sz w:val="23"/>
          <w:szCs w:val="23"/>
        </w:rPr>
      </w:pPr>
    </w:p>
    <w:p w:rsidR="008052CC" w:rsidRPr="00CD7D76" w:rsidRDefault="008052CC" w:rsidP="008052CC">
      <w:pPr>
        <w:jc w:val="both"/>
        <w:rPr>
          <w:rFonts w:ascii="Arial" w:hAnsi="Arial" w:cs="Arial"/>
          <w:b/>
          <w:sz w:val="23"/>
          <w:szCs w:val="23"/>
        </w:rPr>
      </w:pPr>
    </w:p>
    <w:p w:rsidR="008052CC" w:rsidRDefault="008052CC" w:rsidP="008052CC">
      <w:pPr>
        <w:jc w:val="both"/>
        <w:rPr>
          <w:rFonts w:ascii="Arial" w:hAnsi="Arial" w:cs="Arial"/>
          <w:sz w:val="23"/>
          <w:szCs w:val="23"/>
        </w:rPr>
      </w:pPr>
    </w:p>
    <w:p w:rsidR="008052CC" w:rsidRPr="00503707" w:rsidRDefault="008052CC" w:rsidP="00A917AE">
      <w:pPr>
        <w:ind w:left="1416" w:hanging="648"/>
        <w:rPr>
          <w:rFonts w:ascii="Arial" w:hAnsi="Arial" w:cs="Arial"/>
          <w:b/>
          <w:sz w:val="23"/>
          <w:szCs w:val="23"/>
        </w:rPr>
      </w:pPr>
      <w:r w:rsidRPr="00270187">
        <w:rPr>
          <w:rFonts w:ascii="Arial" w:hAnsi="Arial" w:cs="Arial"/>
          <w:b/>
          <w:sz w:val="23"/>
          <w:szCs w:val="23"/>
        </w:rPr>
        <w:t>Dr. Zeferino Salgado Almaguer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 xml:space="preserve">   </w:t>
      </w:r>
      <w:r w:rsidRPr="00270187">
        <w:rPr>
          <w:rFonts w:ascii="Arial" w:hAnsi="Arial" w:cs="Arial"/>
          <w:b/>
          <w:sz w:val="23"/>
          <w:szCs w:val="23"/>
        </w:rPr>
        <w:t>Dr. Alejandro Reynoso Gil</w:t>
      </w:r>
      <w:r>
        <w:rPr>
          <w:rFonts w:ascii="Arial" w:hAnsi="Arial" w:cs="Arial"/>
          <w:b/>
          <w:sz w:val="23"/>
          <w:szCs w:val="23"/>
        </w:rPr>
        <w:t xml:space="preserve">     </w:t>
      </w:r>
      <w:r w:rsidR="00A917AE">
        <w:rPr>
          <w:rFonts w:ascii="Arial" w:hAnsi="Arial" w:cs="Arial"/>
          <w:b/>
          <w:sz w:val="23"/>
          <w:szCs w:val="23"/>
        </w:rPr>
        <w:t xml:space="preserve">                     </w:t>
      </w:r>
      <w:r w:rsidRPr="00270187">
        <w:rPr>
          <w:rFonts w:ascii="Arial" w:hAnsi="Arial" w:cs="Arial"/>
          <w:b/>
          <w:sz w:val="23"/>
          <w:szCs w:val="23"/>
        </w:rPr>
        <w:t>Presidente Municipal</w:t>
      </w:r>
      <w:r w:rsidR="00A917AE">
        <w:rPr>
          <w:rFonts w:ascii="Arial" w:hAnsi="Arial" w:cs="Arial"/>
          <w:b/>
          <w:sz w:val="23"/>
          <w:szCs w:val="23"/>
        </w:rPr>
        <w:t xml:space="preserve"> </w:t>
      </w:r>
      <w:r w:rsidR="00A917AE">
        <w:rPr>
          <w:rFonts w:ascii="Arial" w:hAnsi="Arial" w:cs="Arial"/>
          <w:b/>
          <w:sz w:val="23"/>
          <w:szCs w:val="23"/>
        </w:rPr>
        <w:tab/>
      </w:r>
      <w:r w:rsidR="00A917AE">
        <w:rPr>
          <w:rFonts w:ascii="Arial" w:hAnsi="Arial" w:cs="Arial"/>
          <w:b/>
          <w:sz w:val="23"/>
          <w:szCs w:val="23"/>
        </w:rPr>
        <w:tab/>
      </w:r>
      <w:r w:rsidR="00A917AE">
        <w:rPr>
          <w:rFonts w:ascii="Arial" w:hAnsi="Arial" w:cs="Arial"/>
          <w:b/>
          <w:sz w:val="23"/>
          <w:szCs w:val="23"/>
        </w:rPr>
        <w:tab/>
        <w:t xml:space="preserve"> </w:t>
      </w:r>
      <w:r w:rsidRPr="00270187">
        <w:rPr>
          <w:rFonts w:ascii="Arial" w:hAnsi="Arial" w:cs="Arial"/>
          <w:b/>
          <w:sz w:val="23"/>
          <w:szCs w:val="23"/>
        </w:rPr>
        <w:t>Secretario del Ayuntamiento</w:t>
      </w:r>
    </w:p>
    <w:p w:rsidR="00123927" w:rsidRPr="008052CC" w:rsidRDefault="00123927" w:rsidP="008052CC"/>
    <w:sectPr w:rsidR="00123927" w:rsidRPr="008052CC" w:rsidSect="00350A88">
      <w:headerReference w:type="default" r:id="rId7"/>
      <w:footerReference w:type="default" r:id="rId8"/>
      <w:pgSz w:w="12240" w:h="15840"/>
      <w:pgMar w:top="1843" w:right="1134" w:bottom="1985" w:left="1134" w:header="709" w:footer="1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094" w:rsidRDefault="00D31094" w:rsidP="00E511DD">
      <w:r>
        <w:separator/>
      </w:r>
    </w:p>
  </w:endnote>
  <w:endnote w:type="continuationSeparator" w:id="0">
    <w:p w:rsidR="00D31094" w:rsidRDefault="00D31094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8D51D2">
    <w:pPr>
      <w:pStyle w:val="Piedepgina"/>
    </w:pPr>
    <w:r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574628" wp14:editId="692B2BFE">
              <wp:simplePos x="0" y="0"/>
              <wp:positionH relativeFrom="column">
                <wp:posOffset>-243840</wp:posOffset>
              </wp:positionH>
              <wp:positionV relativeFrom="paragraph">
                <wp:posOffset>-340995</wp:posOffset>
              </wp:positionV>
              <wp:extent cx="1866900" cy="657225"/>
              <wp:effectExtent l="0" t="0" r="0" b="9525"/>
              <wp:wrapNone/>
              <wp:docPr id="11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690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1EFD" w:rsidRPr="00F013CE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Juárez No. 100, Centro,</w:t>
                          </w:r>
                        </w:p>
                        <w:p w:rsidR="006B1EFD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San Nicolás de los Garza N.L.</w:t>
                          </w:r>
                        </w:p>
                        <w:p w:rsidR="008D6B2B" w:rsidRPr="00807279" w:rsidRDefault="008D6B2B" w:rsidP="008D6B2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els.</w:t>
                          </w:r>
                          <w:r w:rsidRPr="00807279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BE0AA0" w:rsidRPr="00BE0AA0"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18"/>
                            </w:rPr>
                            <w:t>8158·1200</w:t>
                          </w:r>
                        </w:p>
                        <w:p w:rsidR="008D6B2B" w:rsidRPr="00011521" w:rsidRDefault="00D31094" w:rsidP="006B1EFD">
                          <w:pPr>
                            <w:rPr>
                              <w:rFonts w:ascii="Arial" w:hAnsi="Arial" w:cs="Arial"/>
                              <w:color w:val="0563C1" w:themeColor="hyperlink"/>
                              <w:sz w:val="18"/>
                              <w:szCs w:val="18"/>
                              <w:u w:val="single"/>
                            </w:rPr>
                          </w:pPr>
                          <w:hyperlink r:id="rId1" w:history="1">
                            <w:r w:rsidR="00923E04" w:rsidRPr="00911C9C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</w:rPr>
                              <w:t>www.sanicolas.gob.mx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57462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9.2pt;margin-top:-26.85pt;width:147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" filled="f" stroked="f">
              <v:path arrowok="t"/>
              <v:textbox>
                <w:txbxContent>
                  <w:p w:rsidR="006B1EFD" w:rsidRPr="00F013CE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Juárez No. 100, Centro,</w:t>
                    </w:r>
                  </w:p>
                  <w:p w:rsidR="006B1EFD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San Nicolás de los Garza N.L.</w:t>
                    </w:r>
                  </w:p>
                  <w:p w:rsidR="008D6B2B" w:rsidRPr="00807279" w:rsidRDefault="008D6B2B" w:rsidP="008D6B2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els.</w:t>
                    </w:r>
                    <w:r w:rsidRPr="00807279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 xml:space="preserve"> </w:t>
                    </w:r>
                    <w:r w:rsidR="00BE0AA0" w:rsidRPr="00BE0AA0"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  <w:t>8158·1200</w:t>
                    </w:r>
                  </w:p>
                  <w:p w:rsidR="008D6B2B" w:rsidRPr="00011521" w:rsidRDefault="00FE5687" w:rsidP="006B1EFD">
                    <w:pPr>
                      <w:rPr>
                        <w:rFonts w:ascii="Arial" w:hAnsi="Arial" w:cs="Arial"/>
                        <w:color w:val="0563C1" w:themeColor="hyperlink"/>
                        <w:sz w:val="18"/>
                        <w:szCs w:val="18"/>
                        <w:u w:val="single"/>
                      </w:rPr>
                    </w:pPr>
                    <w:hyperlink r:id="rId2" w:history="1">
                      <w:r w:rsidR="00923E04" w:rsidRPr="00911C9C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</w:rPr>
                        <w:t>www.sanicolas.gob.mx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rFonts w:ascii="Cambria" w:hAnsi="Cambria" w:cs="Times New Roman"/>
        <w:noProof/>
        <w:sz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193D3756" wp14:editId="5C80A26D">
          <wp:simplePos x="0" y="0"/>
          <wp:positionH relativeFrom="page">
            <wp:posOffset>19050</wp:posOffset>
          </wp:positionH>
          <wp:positionV relativeFrom="paragraph">
            <wp:posOffset>-1414780</wp:posOffset>
          </wp:positionV>
          <wp:extent cx="7739380" cy="2343785"/>
          <wp:effectExtent l="0" t="0" r="0" b="0"/>
          <wp:wrapNone/>
          <wp:docPr id="3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eca larg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9380" cy="2343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71552" behindDoc="0" locked="0" layoutInCell="1" allowOverlap="1" wp14:anchorId="4DE414AD" wp14:editId="41FA0BF6">
          <wp:simplePos x="0" y="0"/>
          <wp:positionH relativeFrom="column">
            <wp:posOffset>5328285</wp:posOffset>
          </wp:positionH>
          <wp:positionV relativeFrom="paragraph">
            <wp:posOffset>325755</wp:posOffset>
          </wp:positionV>
          <wp:extent cx="1484630" cy="321945"/>
          <wp:effectExtent l="0" t="0" r="0" b="0"/>
          <wp:wrapNone/>
          <wp:docPr id="7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630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EFD"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4845685</wp:posOffset>
          </wp:positionH>
          <wp:positionV relativeFrom="paragraph">
            <wp:posOffset>1044113</wp:posOffset>
          </wp:positionV>
          <wp:extent cx="1485022" cy="322119"/>
          <wp:effectExtent l="0" t="0" r="0" b="0"/>
          <wp:wrapNone/>
          <wp:docPr id="34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22" cy="322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094" w:rsidRDefault="00D31094" w:rsidP="00E511DD">
      <w:r>
        <w:separator/>
      </w:r>
    </w:p>
  </w:footnote>
  <w:footnote w:type="continuationSeparator" w:id="0">
    <w:p w:rsidR="00D31094" w:rsidRDefault="00D31094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01152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42B42FB9" wp14:editId="1597B33D">
          <wp:simplePos x="0" y="0"/>
          <wp:positionH relativeFrom="column">
            <wp:posOffset>-280670</wp:posOffset>
          </wp:positionH>
          <wp:positionV relativeFrom="paragraph">
            <wp:posOffset>-475615</wp:posOffset>
          </wp:positionV>
          <wp:extent cx="2949575" cy="1374775"/>
          <wp:effectExtent l="0" t="0" r="0" b="0"/>
          <wp:wrapNone/>
          <wp:docPr id="3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9575" cy="137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0F07"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C58E64" wp14:editId="1FF47C6E">
              <wp:simplePos x="0" y="0"/>
              <wp:positionH relativeFrom="column">
                <wp:posOffset>2799080</wp:posOffset>
              </wp:positionH>
              <wp:positionV relativeFrom="paragraph">
                <wp:posOffset>-203835</wp:posOffset>
              </wp:positionV>
              <wp:extent cx="3811270" cy="914400"/>
              <wp:effectExtent l="0" t="0" r="0" b="0"/>
              <wp:wrapNone/>
              <wp:docPr id="5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12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1521" w:rsidRDefault="00BC6D0E" w:rsidP="00011521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SECRETARÍ</w:t>
                          </w:r>
                          <w:r w:rsidR="00F6554B"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A DE</w:t>
                          </w:r>
                          <w:r w:rsidR="00011521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L</w:t>
                          </w:r>
                          <w:r w:rsidR="00F6554B"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 AYUNTAMIENTO</w:t>
                          </w:r>
                        </w:p>
                        <w:p w:rsidR="006B1EFD" w:rsidRPr="00011521" w:rsidRDefault="00FF54CB" w:rsidP="00011521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DIRECCIÓN </w:t>
                          </w:r>
                          <w:r w:rsidR="005E7F53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DE </w:t>
                          </w:r>
                          <w:r w:rsidR="000E42CF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GOBIERNO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58E64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20.4pt;margin-top:-16.05pt;width:300.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" filled="f" stroked="f">
              <v:path arrowok="t"/>
              <v:textbox>
                <w:txbxContent>
                  <w:p w:rsidR="00011521" w:rsidRDefault="00BC6D0E" w:rsidP="00011521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SECRETARÍ</w:t>
                    </w:r>
                    <w:r w:rsidR="00F6554B"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A DE</w:t>
                    </w:r>
                    <w:r w:rsidR="00011521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L</w:t>
                    </w:r>
                    <w:r w:rsidR="00F6554B"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 AYUNTAMIENTO</w:t>
                    </w:r>
                  </w:p>
                  <w:p w:rsidR="006B1EFD" w:rsidRPr="00011521" w:rsidRDefault="00FF54CB" w:rsidP="00011521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DIRECCIÓN </w:t>
                    </w:r>
                    <w:r w:rsidR="005E7F53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DE </w:t>
                    </w:r>
                    <w:r w:rsidR="000E42CF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GOBIERNO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C4586"/>
    <w:multiLevelType w:val="hybridMultilevel"/>
    <w:tmpl w:val="472E0B84"/>
    <w:lvl w:ilvl="0" w:tplc="308828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623CF"/>
    <w:multiLevelType w:val="hybridMultilevel"/>
    <w:tmpl w:val="B61490D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E4182"/>
    <w:multiLevelType w:val="hybridMultilevel"/>
    <w:tmpl w:val="D6C00C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B662FE"/>
    <w:multiLevelType w:val="hybridMultilevel"/>
    <w:tmpl w:val="2B62A11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D575AC"/>
    <w:multiLevelType w:val="hybridMultilevel"/>
    <w:tmpl w:val="26223E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4"/>
    <w:rsid w:val="0000680A"/>
    <w:rsid w:val="0001045F"/>
    <w:rsid w:val="00010B2E"/>
    <w:rsid w:val="00011521"/>
    <w:rsid w:val="00015772"/>
    <w:rsid w:val="0001627D"/>
    <w:rsid w:val="00032E42"/>
    <w:rsid w:val="0003426D"/>
    <w:rsid w:val="00034D92"/>
    <w:rsid w:val="00045374"/>
    <w:rsid w:val="00054D8B"/>
    <w:rsid w:val="00093973"/>
    <w:rsid w:val="000A0AF0"/>
    <w:rsid w:val="000A4BF7"/>
    <w:rsid w:val="000C16E7"/>
    <w:rsid w:val="000C2640"/>
    <w:rsid w:val="000C6340"/>
    <w:rsid w:val="000D2D56"/>
    <w:rsid w:val="000D3D6A"/>
    <w:rsid w:val="000E42CF"/>
    <w:rsid w:val="000F00AF"/>
    <w:rsid w:val="00123927"/>
    <w:rsid w:val="00123B7F"/>
    <w:rsid w:val="001321BF"/>
    <w:rsid w:val="0015022F"/>
    <w:rsid w:val="00156A56"/>
    <w:rsid w:val="00171373"/>
    <w:rsid w:val="00176A0E"/>
    <w:rsid w:val="0018361F"/>
    <w:rsid w:val="00191F0A"/>
    <w:rsid w:val="0019242C"/>
    <w:rsid w:val="001A24D8"/>
    <w:rsid w:val="001A5310"/>
    <w:rsid w:val="001D199A"/>
    <w:rsid w:val="001E4481"/>
    <w:rsid w:val="001F07CF"/>
    <w:rsid w:val="0023540E"/>
    <w:rsid w:val="00260785"/>
    <w:rsid w:val="002633FD"/>
    <w:rsid w:val="002D7C8F"/>
    <w:rsid w:val="002E6B23"/>
    <w:rsid w:val="003079ED"/>
    <w:rsid w:val="00322757"/>
    <w:rsid w:val="00337929"/>
    <w:rsid w:val="00350A88"/>
    <w:rsid w:val="00362E2B"/>
    <w:rsid w:val="003A75A8"/>
    <w:rsid w:val="003A7984"/>
    <w:rsid w:val="003A7C24"/>
    <w:rsid w:val="003B16F9"/>
    <w:rsid w:val="003B3935"/>
    <w:rsid w:val="003C6B86"/>
    <w:rsid w:val="003E56C4"/>
    <w:rsid w:val="00400BBA"/>
    <w:rsid w:val="00417464"/>
    <w:rsid w:val="00426736"/>
    <w:rsid w:val="00426B6C"/>
    <w:rsid w:val="0043352C"/>
    <w:rsid w:val="00437EC5"/>
    <w:rsid w:val="00447735"/>
    <w:rsid w:val="00473FE6"/>
    <w:rsid w:val="00485793"/>
    <w:rsid w:val="004A61AB"/>
    <w:rsid w:val="004B5084"/>
    <w:rsid w:val="004C0735"/>
    <w:rsid w:val="004C0F07"/>
    <w:rsid w:val="004C4073"/>
    <w:rsid w:val="00500CD3"/>
    <w:rsid w:val="00512366"/>
    <w:rsid w:val="00526F20"/>
    <w:rsid w:val="0055773B"/>
    <w:rsid w:val="005578F2"/>
    <w:rsid w:val="00557AB5"/>
    <w:rsid w:val="00573F59"/>
    <w:rsid w:val="0057685E"/>
    <w:rsid w:val="005974F0"/>
    <w:rsid w:val="005E37EF"/>
    <w:rsid w:val="005E7F53"/>
    <w:rsid w:val="006017A6"/>
    <w:rsid w:val="00601853"/>
    <w:rsid w:val="00604D76"/>
    <w:rsid w:val="006119AD"/>
    <w:rsid w:val="0062183C"/>
    <w:rsid w:val="00621D52"/>
    <w:rsid w:val="00623D7C"/>
    <w:rsid w:val="00630885"/>
    <w:rsid w:val="00651137"/>
    <w:rsid w:val="00667697"/>
    <w:rsid w:val="006A7CB1"/>
    <w:rsid w:val="006B00DC"/>
    <w:rsid w:val="006B1EFD"/>
    <w:rsid w:val="006B7DC3"/>
    <w:rsid w:val="006E641B"/>
    <w:rsid w:val="006F3A9C"/>
    <w:rsid w:val="0070684E"/>
    <w:rsid w:val="00713191"/>
    <w:rsid w:val="00724F66"/>
    <w:rsid w:val="0073305E"/>
    <w:rsid w:val="00741B52"/>
    <w:rsid w:val="00766856"/>
    <w:rsid w:val="007D0154"/>
    <w:rsid w:val="007D40E3"/>
    <w:rsid w:val="007F0FDF"/>
    <w:rsid w:val="00804591"/>
    <w:rsid w:val="00804BEE"/>
    <w:rsid w:val="008052B2"/>
    <w:rsid w:val="008052CC"/>
    <w:rsid w:val="00807279"/>
    <w:rsid w:val="00823146"/>
    <w:rsid w:val="00871A9F"/>
    <w:rsid w:val="00872BCF"/>
    <w:rsid w:val="00876310"/>
    <w:rsid w:val="0088143C"/>
    <w:rsid w:val="008A2F19"/>
    <w:rsid w:val="008D51D2"/>
    <w:rsid w:val="008D6B2B"/>
    <w:rsid w:val="009152CB"/>
    <w:rsid w:val="00923E04"/>
    <w:rsid w:val="009346AF"/>
    <w:rsid w:val="00943C7C"/>
    <w:rsid w:val="009466D9"/>
    <w:rsid w:val="00970CA7"/>
    <w:rsid w:val="00984B5F"/>
    <w:rsid w:val="0099407A"/>
    <w:rsid w:val="009B0BCA"/>
    <w:rsid w:val="009D6EAF"/>
    <w:rsid w:val="009E43BA"/>
    <w:rsid w:val="00A22511"/>
    <w:rsid w:val="00A253AE"/>
    <w:rsid w:val="00A32795"/>
    <w:rsid w:val="00A32B02"/>
    <w:rsid w:val="00A917AE"/>
    <w:rsid w:val="00AA2794"/>
    <w:rsid w:val="00AC55D9"/>
    <w:rsid w:val="00AC6A73"/>
    <w:rsid w:val="00AC6F71"/>
    <w:rsid w:val="00AC72CB"/>
    <w:rsid w:val="00AE7D05"/>
    <w:rsid w:val="00AF0A5E"/>
    <w:rsid w:val="00B027C7"/>
    <w:rsid w:val="00B2657A"/>
    <w:rsid w:val="00B46F6A"/>
    <w:rsid w:val="00B529B5"/>
    <w:rsid w:val="00B92A5E"/>
    <w:rsid w:val="00BA037E"/>
    <w:rsid w:val="00BA572F"/>
    <w:rsid w:val="00BB4F9E"/>
    <w:rsid w:val="00BC0CDF"/>
    <w:rsid w:val="00BC25BB"/>
    <w:rsid w:val="00BC6D0E"/>
    <w:rsid w:val="00BE0AA0"/>
    <w:rsid w:val="00C037BC"/>
    <w:rsid w:val="00C17F2A"/>
    <w:rsid w:val="00C235B8"/>
    <w:rsid w:val="00C277A8"/>
    <w:rsid w:val="00C60402"/>
    <w:rsid w:val="00CA7818"/>
    <w:rsid w:val="00CC4328"/>
    <w:rsid w:val="00CD3E31"/>
    <w:rsid w:val="00D01108"/>
    <w:rsid w:val="00D31094"/>
    <w:rsid w:val="00D73C96"/>
    <w:rsid w:val="00D745B7"/>
    <w:rsid w:val="00D96C17"/>
    <w:rsid w:val="00DB0D9C"/>
    <w:rsid w:val="00DB5ABD"/>
    <w:rsid w:val="00DD3633"/>
    <w:rsid w:val="00DD69B0"/>
    <w:rsid w:val="00DE08CD"/>
    <w:rsid w:val="00E2325B"/>
    <w:rsid w:val="00E374DC"/>
    <w:rsid w:val="00E511DD"/>
    <w:rsid w:val="00E5345D"/>
    <w:rsid w:val="00E534FB"/>
    <w:rsid w:val="00E559AC"/>
    <w:rsid w:val="00E6000F"/>
    <w:rsid w:val="00EA22B2"/>
    <w:rsid w:val="00EB1B34"/>
    <w:rsid w:val="00EB31E8"/>
    <w:rsid w:val="00ED4C4D"/>
    <w:rsid w:val="00EE58C8"/>
    <w:rsid w:val="00F053C6"/>
    <w:rsid w:val="00F1070F"/>
    <w:rsid w:val="00F371AB"/>
    <w:rsid w:val="00F55529"/>
    <w:rsid w:val="00F6554B"/>
    <w:rsid w:val="00F80A78"/>
    <w:rsid w:val="00F912AE"/>
    <w:rsid w:val="00F93274"/>
    <w:rsid w:val="00FA55AC"/>
    <w:rsid w:val="00FC2CF0"/>
    <w:rsid w:val="00FD6BDC"/>
    <w:rsid w:val="00FE5687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F40809-582D-4CC8-AED3-3DD8F285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3A7C2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23E04"/>
    <w:rPr>
      <w:color w:val="0563C1" w:themeColor="hyperlink"/>
      <w:u w:val="single"/>
    </w:rPr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"/>
    <w:basedOn w:val="Normal"/>
    <w:link w:val="PrrafodelistaCar"/>
    <w:uiPriority w:val="34"/>
    <w:qFormat/>
    <w:rsid w:val="000A4BF7"/>
    <w:pPr>
      <w:ind w:left="720"/>
      <w:contextualSpacing/>
    </w:pPr>
    <w:rPr>
      <w:rFonts w:ascii="Cambria" w:eastAsia="Times New Roman" w:hAnsi="Cambria"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C4073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C4073"/>
    <w:rPr>
      <w:rFonts w:ascii="Cambria" w:eastAsia="Times New Roman" w:hAnsi="Cambria" w:cs="Cambria"/>
      <w:sz w:val="24"/>
      <w:szCs w:val="24"/>
      <w:lang w:val="es-ES_tradnl" w:eastAsia="es-ES"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basedOn w:val="Fuentedeprrafopredeter"/>
    <w:link w:val="Prrafodelista"/>
    <w:uiPriority w:val="34"/>
    <w:locked/>
    <w:rsid w:val="001E4481"/>
    <w:rPr>
      <w:rFonts w:ascii="Cambria" w:eastAsia="Times New Roman" w:hAnsi="Cambria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anicolas.gob.mx" TargetMode="External"/><Relationship Id="rId1" Type="http://schemas.openxmlformats.org/officeDocument/2006/relationships/hyperlink" Target="http://www.sanicolas.gob.mx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admin</cp:lastModifiedBy>
  <cp:revision>2</cp:revision>
  <cp:lastPrinted>2019-11-29T23:12:00Z</cp:lastPrinted>
  <dcterms:created xsi:type="dcterms:W3CDTF">2020-02-26T19:08:00Z</dcterms:created>
  <dcterms:modified xsi:type="dcterms:W3CDTF">2020-02-26T19:08:00Z</dcterms:modified>
</cp:coreProperties>
</file>