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84" w:rsidRPr="00AC7978" w:rsidRDefault="00137F84" w:rsidP="00137F84">
      <w:pPr>
        <w:contextualSpacing/>
        <w:jc w:val="both"/>
        <w:rPr>
          <w:rFonts w:ascii="Arial" w:hAnsi="Arial" w:cs="Arial"/>
          <w:b/>
          <w:bCs/>
        </w:rPr>
      </w:pPr>
      <w:r w:rsidRPr="00AC7978">
        <w:rPr>
          <w:rFonts w:ascii="Arial" w:hAnsi="Arial" w:cs="Arial"/>
          <w:b/>
          <w:bCs/>
        </w:rPr>
        <w:t>R. AYUNTAMIENTO</w:t>
      </w:r>
    </w:p>
    <w:p w:rsidR="00137F84" w:rsidRPr="00AC7978" w:rsidRDefault="00137F84" w:rsidP="00137F84">
      <w:pPr>
        <w:contextualSpacing/>
        <w:jc w:val="both"/>
        <w:rPr>
          <w:rFonts w:ascii="Arial" w:hAnsi="Arial" w:cs="Arial"/>
          <w:b/>
          <w:bCs/>
        </w:rPr>
      </w:pPr>
      <w:r w:rsidRPr="00AC7978">
        <w:rPr>
          <w:rFonts w:ascii="Arial" w:hAnsi="Arial" w:cs="Arial"/>
          <w:b/>
          <w:bCs/>
        </w:rPr>
        <w:t>P R E S E N T E.-</w:t>
      </w:r>
    </w:p>
    <w:p w:rsidR="00137F84" w:rsidRPr="00AC7978" w:rsidRDefault="00137F84" w:rsidP="00137F84">
      <w:pPr>
        <w:tabs>
          <w:tab w:val="left" w:pos="1252"/>
        </w:tabs>
        <w:contextualSpacing/>
        <w:jc w:val="both"/>
        <w:rPr>
          <w:rFonts w:ascii="Arial" w:hAnsi="Arial" w:cs="Arial"/>
          <w:b/>
          <w:bCs/>
        </w:rPr>
      </w:pPr>
      <w:r w:rsidRPr="00AC7978">
        <w:rPr>
          <w:rFonts w:ascii="Arial" w:hAnsi="Arial" w:cs="Arial"/>
          <w:b/>
          <w:bCs/>
        </w:rPr>
        <w:tab/>
      </w:r>
    </w:p>
    <w:p w:rsidR="00137F84" w:rsidRPr="00AC7978" w:rsidRDefault="00137F84" w:rsidP="00137F84">
      <w:pPr>
        <w:contextualSpacing/>
        <w:jc w:val="both"/>
        <w:rPr>
          <w:rFonts w:ascii="Arial" w:hAnsi="Arial" w:cs="Arial"/>
          <w:lang w:val="es-ES"/>
        </w:rPr>
      </w:pPr>
      <w:r w:rsidRPr="00AC7978">
        <w:rPr>
          <w:rFonts w:ascii="Arial" w:hAnsi="Arial" w:cs="Arial"/>
        </w:rPr>
        <w:t>El Gobierno Municipal de San Nicolás de los Garza,</w:t>
      </w:r>
      <w:r w:rsidR="00C2178B" w:rsidRPr="00AC7978">
        <w:rPr>
          <w:rFonts w:ascii="Arial" w:hAnsi="Arial" w:cs="Arial"/>
        </w:rPr>
        <w:t xml:space="preserve"> Nuevo León, con fundamento en el artículo</w:t>
      </w:r>
      <w:r w:rsidRPr="00AC7978">
        <w:rPr>
          <w:rFonts w:ascii="Arial" w:hAnsi="Arial" w:cs="Arial"/>
        </w:rPr>
        <w:t xml:space="preserve"> </w:t>
      </w:r>
      <w:r w:rsidR="004E2C0A" w:rsidRPr="00AC7978">
        <w:rPr>
          <w:rFonts w:ascii="Arial" w:hAnsi="Arial" w:cs="Arial"/>
        </w:rPr>
        <w:t>33 fracción I inciso ñ)</w:t>
      </w:r>
      <w:r w:rsidR="00C2178B" w:rsidRPr="00AC7978">
        <w:rPr>
          <w:rFonts w:ascii="Arial" w:hAnsi="Arial" w:cs="Arial"/>
        </w:rPr>
        <w:t xml:space="preserve"> </w:t>
      </w:r>
      <w:r w:rsidRPr="00AC7978">
        <w:rPr>
          <w:rFonts w:ascii="Arial" w:hAnsi="Arial" w:cs="Arial"/>
        </w:rPr>
        <w:t>de la Ley de Gobierno Municipal del Estado de Nuevo León</w:t>
      </w:r>
      <w:r w:rsidR="004E2C0A" w:rsidRPr="00AC7978">
        <w:rPr>
          <w:rFonts w:ascii="Arial" w:hAnsi="Arial" w:cs="Arial"/>
        </w:rPr>
        <w:t>,</w:t>
      </w:r>
      <w:r w:rsidRPr="00AC7978">
        <w:rPr>
          <w:rFonts w:ascii="Arial" w:hAnsi="Arial" w:cs="Arial"/>
        </w:rPr>
        <w:t xml:space="preserve"> propone </w:t>
      </w:r>
      <w:r w:rsidR="004E2C0A" w:rsidRPr="00AC7978">
        <w:rPr>
          <w:rFonts w:ascii="Arial" w:hAnsi="Arial" w:cs="Arial"/>
        </w:rPr>
        <w:t xml:space="preserve">aprobar la suscripción de Acuerdo de Contribución con el Programa de Naciones Unidas para los Asentamientos Humanos (ONU </w:t>
      </w:r>
      <w:proofErr w:type="spellStart"/>
      <w:r w:rsidR="004E2C0A" w:rsidRPr="00AC7978">
        <w:rPr>
          <w:rFonts w:ascii="Arial" w:hAnsi="Arial" w:cs="Arial"/>
        </w:rPr>
        <w:t>Habitat</w:t>
      </w:r>
      <w:proofErr w:type="spellEnd"/>
      <w:r w:rsidR="004E2C0A" w:rsidRPr="00AC7978">
        <w:rPr>
          <w:rFonts w:ascii="Arial" w:hAnsi="Arial" w:cs="Arial"/>
        </w:rPr>
        <w:t>), para ejecutar el proyecto “Asistencia Técnica para la consolidación de una visión de Ciudad para el Desarrollo Urbano y Territorial de San Nicolás de los Garza, alineada con la Agenda 2030 y la nueva Agenda Urbana”</w:t>
      </w:r>
      <w:r w:rsidR="00A92F0B" w:rsidRPr="00AC7978">
        <w:rPr>
          <w:rFonts w:ascii="Arial" w:hAnsi="Arial" w:cs="Arial"/>
          <w:lang w:val="es-ES"/>
        </w:rPr>
        <w:t>.</w:t>
      </w:r>
    </w:p>
    <w:p w:rsidR="004E2C0A" w:rsidRPr="00AC7978" w:rsidRDefault="004E2C0A" w:rsidP="00137F84">
      <w:pPr>
        <w:contextualSpacing/>
        <w:jc w:val="both"/>
        <w:rPr>
          <w:rFonts w:ascii="Arial" w:hAnsi="Arial" w:cs="Arial"/>
          <w:lang w:val="es-ES"/>
        </w:rPr>
      </w:pPr>
    </w:p>
    <w:p w:rsidR="004E2C0A" w:rsidRPr="00AC7978" w:rsidRDefault="004E2C0A" w:rsidP="00137F84">
      <w:pPr>
        <w:contextualSpacing/>
        <w:jc w:val="both"/>
        <w:rPr>
          <w:rFonts w:ascii="Arial" w:hAnsi="Arial" w:cs="Arial"/>
        </w:rPr>
      </w:pPr>
      <w:r w:rsidRPr="00AC7978">
        <w:rPr>
          <w:rFonts w:ascii="Arial" w:hAnsi="Arial" w:cs="Arial"/>
          <w:lang w:val="es-ES"/>
        </w:rPr>
        <w:t xml:space="preserve">El objeto del Acuerdo de Contribución, es establecer las bases para el desarrollo del Proyecto </w:t>
      </w:r>
      <w:r w:rsidRPr="00AC7978">
        <w:rPr>
          <w:rFonts w:ascii="Arial" w:hAnsi="Arial" w:cs="Arial"/>
        </w:rPr>
        <w:t>“Asistencia Técnica para la consolidación de una visión de Ciudad para el Desarrollo Urbano y Territorial de San Nicolás de los Garza, alineada con la Agenda 2030 y la nueva Agenda Urbana”, el cual contempla cuatro componentes que consisten en:</w:t>
      </w:r>
    </w:p>
    <w:p w:rsidR="00CF7FBA" w:rsidRPr="00AC7978" w:rsidRDefault="00CF7FBA" w:rsidP="00137F84">
      <w:pPr>
        <w:contextualSpacing/>
        <w:jc w:val="both"/>
        <w:rPr>
          <w:rFonts w:ascii="Arial" w:hAnsi="Arial" w:cs="Arial"/>
        </w:rPr>
      </w:pPr>
    </w:p>
    <w:p w:rsidR="004E2C0A" w:rsidRPr="00AC7978" w:rsidRDefault="004E2C0A" w:rsidP="004E2C0A">
      <w:pPr>
        <w:pStyle w:val="Prrafodelista"/>
        <w:numPr>
          <w:ilvl w:val="0"/>
          <w:numId w:val="5"/>
        </w:numPr>
        <w:jc w:val="both"/>
        <w:rPr>
          <w:rFonts w:ascii="Arial" w:hAnsi="Arial" w:cs="Arial"/>
          <w:lang w:val="es-ES"/>
        </w:rPr>
      </w:pPr>
      <w:r w:rsidRPr="00AC7978">
        <w:rPr>
          <w:rFonts w:ascii="Arial" w:hAnsi="Arial" w:cs="Arial"/>
          <w:lang w:val="es-ES"/>
        </w:rPr>
        <w:t xml:space="preserve">Consolidación </w:t>
      </w:r>
      <w:r w:rsidR="00CF7FBA" w:rsidRPr="00AC7978">
        <w:rPr>
          <w:rFonts w:ascii="Arial" w:hAnsi="Arial" w:cs="Arial"/>
          <w:lang w:val="es-ES"/>
        </w:rPr>
        <w:t>de una Visión de Ciudad a 2030.</w:t>
      </w:r>
    </w:p>
    <w:p w:rsidR="004E2C0A" w:rsidRPr="00AC7978" w:rsidRDefault="004E2C0A" w:rsidP="004E2C0A">
      <w:pPr>
        <w:pStyle w:val="Prrafodelista"/>
        <w:numPr>
          <w:ilvl w:val="0"/>
          <w:numId w:val="5"/>
        </w:numPr>
        <w:jc w:val="both"/>
        <w:rPr>
          <w:rFonts w:ascii="Arial" w:hAnsi="Arial" w:cs="Arial"/>
          <w:lang w:val="es-ES"/>
        </w:rPr>
      </w:pPr>
      <w:r w:rsidRPr="00AC7978">
        <w:rPr>
          <w:rFonts w:ascii="Arial" w:hAnsi="Arial" w:cs="Arial"/>
          <w:lang w:val="es-ES"/>
        </w:rPr>
        <w:t>Integración de una car</w:t>
      </w:r>
      <w:r w:rsidR="00CF7FBA" w:rsidRPr="00AC7978">
        <w:rPr>
          <w:rFonts w:ascii="Arial" w:hAnsi="Arial" w:cs="Arial"/>
          <w:lang w:val="es-ES"/>
        </w:rPr>
        <w:t>tera de proyectos estratégicos.</w:t>
      </w:r>
    </w:p>
    <w:p w:rsidR="004E2C0A" w:rsidRPr="00AC7978" w:rsidRDefault="004E2C0A" w:rsidP="004E2C0A">
      <w:pPr>
        <w:pStyle w:val="Prrafodelista"/>
        <w:numPr>
          <w:ilvl w:val="0"/>
          <w:numId w:val="5"/>
        </w:numPr>
        <w:jc w:val="both"/>
        <w:rPr>
          <w:rFonts w:ascii="Arial" w:hAnsi="Arial" w:cs="Arial"/>
          <w:lang w:val="es-ES"/>
        </w:rPr>
      </w:pPr>
      <w:r w:rsidRPr="00AC7978">
        <w:rPr>
          <w:rFonts w:ascii="Arial" w:hAnsi="Arial" w:cs="Arial"/>
          <w:lang w:val="es-ES"/>
        </w:rPr>
        <w:t>Elaboración de un plan de intervención de urbanismo táctico.</w:t>
      </w:r>
    </w:p>
    <w:p w:rsidR="004E2C0A" w:rsidRPr="00AC7978" w:rsidRDefault="004E2C0A" w:rsidP="004E2C0A">
      <w:pPr>
        <w:pStyle w:val="Prrafodelista"/>
        <w:numPr>
          <w:ilvl w:val="0"/>
          <w:numId w:val="5"/>
        </w:numPr>
        <w:jc w:val="both"/>
        <w:rPr>
          <w:rFonts w:ascii="Arial" w:hAnsi="Arial" w:cs="Arial"/>
          <w:lang w:val="es-ES"/>
        </w:rPr>
      </w:pPr>
      <w:r w:rsidRPr="00AC7978">
        <w:rPr>
          <w:rFonts w:ascii="Arial" w:hAnsi="Arial" w:cs="Arial"/>
          <w:lang w:val="es-ES"/>
        </w:rPr>
        <w:t>Generación de una estrategia de comunicación, difusión e internacionalización.</w:t>
      </w:r>
    </w:p>
    <w:p w:rsidR="004E2C0A" w:rsidRPr="00AC7978" w:rsidRDefault="004E2C0A" w:rsidP="00137F84">
      <w:pPr>
        <w:contextualSpacing/>
        <w:jc w:val="both"/>
        <w:rPr>
          <w:rFonts w:ascii="Arial" w:hAnsi="Arial" w:cs="Arial"/>
          <w:lang w:val="es-ES"/>
        </w:rPr>
      </w:pPr>
    </w:p>
    <w:p w:rsidR="00CF7FBA" w:rsidRPr="00AC7978" w:rsidRDefault="00CF7FBA" w:rsidP="00CF7FBA">
      <w:pPr>
        <w:contextualSpacing/>
        <w:jc w:val="both"/>
        <w:rPr>
          <w:rFonts w:ascii="Arial" w:hAnsi="Arial" w:cs="Arial"/>
          <w:lang w:val="es-ES"/>
        </w:rPr>
      </w:pPr>
      <w:r w:rsidRPr="00AC7978">
        <w:rPr>
          <w:rFonts w:ascii="Arial" w:hAnsi="Arial" w:cs="Arial"/>
          <w:lang w:val="es-ES"/>
        </w:rPr>
        <w:t>También es preciso señalar, que ONU-</w:t>
      </w:r>
      <w:proofErr w:type="spellStart"/>
      <w:r w:rsidRPr="00AC7978">
        <w:rPr>
          <w:rFonts w:ascii="Arial" w:hAnsi="Arial" w:cs="Arial"/>
          <w:lang w:val="es-ES"/>
        </w:rPr>
        <w:t>Habitat</w:t>
      </w:r>
      <w:proofErr w:type="spellEnd"/>
      <w:r w:rsidRPr="00AC7978">
        <w:rPr>
          <w:rFonts w:ascii="Arial" w:hAnsi="Arial" w:cs="Arial"/>
          <w:lang w:val="es-ES"/>
        </w:rPr>
        <w:t xml:space="preserve"> promueve un cambio transformador en las ciudades y los asentamientos humanos a través de la gestión del conocimiento, el asesoramiento sobre políticas, la asistencia técnica y la acción colaborativa, la misión de la oficina de país en México es llevar los principios de la Nueva Agenda Urbana y la Agenda 2030 al terreno de las acciones concretas. En este sentido, ONU-</w:t>
      </w:r>
      <w:proofErr w:type="spellStart"/>
      <w:r w:rsidRPr="00AC7978">
        <w:rPr>
          <w:rFonts w:ascii="Arial" w:hAnsi="Arial" w:cs="Arial"/>
          <w:lang w:val="es-ES"/>
        </w:rPr>
        <w:t>Habitat</w:t>
      </w:r>
      <w:proofErr w:type="spellEnd"/>
      <w:r w:rsidRPr="00AC7978">
        <w:rPr>
          <w:rFonts w:ascii="Arial" w:hAnsi="Arial" w:cs="Arial"/>
          <w:lang w:val="es-ES"/>
        </w:rPr>
        <w:t xml:space="preserve"> México es el socio ideal para asistir al municipio de San Nicolás de los Garza para aprovechar la oportunidad que se le presenta para que sus prácticas en materia de urbanización y desarrollo territorial se encuentren plenamente vinculadas con los objetivos de las agendas globales del bien común y potencialicen su desarrollo.</w:t>
      </w:r>
    </w:p>
    <w:p w:rsidR="00137F84" w:rsidRPr="00AC7978" w:rsidRDefault="00137F84" w:rsidP="00137F84">
      <w:pPr>
        <w:contextualSpacing/>
        <w:jc w:val="both"/>
        <w:rPr>
          <w:rFonts w:ascii="Arial" w:hAnsi="Arial" w:cs="Arial"/>
        </w:rPr>
      </w:pPr>
    </w:p>
    <w:p w:rsidR="00137F84" w:rsidRPr="00AC7978" w:rsidRDefault="00137F84" w:rsidP="00137F84">
      <w:pPr>
        <w:contextualSpacing/>
        <w:jc w:val="both"/>
        <w:rPr>
          <w:rFonts w:ascii="Arial" w:hAnsi="Arial" w:cs="Arial"/>
          <w:bCs/>
        </w:rPr>
      </w:pPr>
      <w:r w:rsidRPr="00AC7978">
        <w:rPr>
          <w:rFonts w:ascii="Arial" w:hAnsi="Arial" w:cs="Arial"/>
        </w:rPr>
        <w:t>Por lo anterior, se propone la aprobación del siguiente proyecto de:</w:t>
      </w:r>
    </w:p>
    <w:p w:rsidR="00137F84" w:rsidRPr="00AC7978" w:rsidRDefault="00137F84" w:rsidP="00137F84">
      <w:pPr>
        <w:contextualSpacing/>
        <w:jc w:val="both"/>
        <w:rPr>
          <w:rFonts w:ascii="Arial" w:hAnsi="Arial" w:cs="Arial"/>
          <w:b/>
          <w:bCs/>
        </w:rPr>
      </w:pPr>
    </w:p>
    <w:p w:rsidR="00137F84" w:rsidRPr="00AC7978" w:rsidRDefault="00137F84" w:rsidP="00137F84">
      <w:pPr>
        <w:contextualSpacing/>
        <w:jc w:val="center"/>
        <w:rPr>
          <w:rFonts w:ascii="Arial" w:hAnsi="Arial" w:cs="Arial"/>
          <w:b/>
        </w:rPr>
      </w:pPr>
      <w:r w:rsidRPr="00AC7978">
        <w:rPr>
          <w:rFonts w:ascii="Arial" w:hAnsi="Arial" w:cs="Arial"/>
          <w:b/>
        </w:rPr>
        <w:t>A C U E R D O</w:t>
      </w:r>
    </w:p>
    <w:p w:rsidR="00137F84" w:rsidRPr="00AC7978" w:rsidRDefault="00137F84" w:rsidP="00137F84">
      <w:pPr>
        <w:contextualSpacing/>
        <w:jc w:val="both"/>
        <w:rPr>
          <w:rFonts w:ascii="Arial" w:hAnsi="Arial" w:cs="Arial"/>
          <w:b/>
        </w:rPr>
      </w:pPr>
    </w:p>
    <w:p w:rsidR="00137F84" w:rsidRPr="00AC7978" w:rsidRDefault="00137F84" w:rsidP="00137F84">
      <w:pPr>
        <w:contextualSpacing/>
        <w:jc w:val="both"/>
        <w:rPr>
          <w:rFonts w:ascii="Arial" w:hAnsi="Arial" w:cs="Arial"/>
        </w:rPr>
      </w:pPr>
      <w:r w:rsidRPr="00AC7978">
        <w:rPr>
          <w:rFonts w:ascii="Arial" w:hAnsi="Arial" w:cs="Arial"/>
          <w:b/>
        </w:rPr>
        <w:t>PRIMERO:</w:t>
      </w:r>
      <w:r w:rsidRPr="00AC7978">
        <w:rPr>
          <w:rFonts w:ascii="Arial" w:hAnsi="Arial" w:cs="Arial"/>
        </w:rPr>
        <w:t xml:space="preserve"> Se aprueba </w:t>
      </w:r>
      <w:r w:rsidR="003075B2" w:rsidRPr="00AC7978">
        <w:rPr>
          <w:rFonts w:ascii="Arial" w:hAnsi="Arial" w:cs="Arial"/>
        </w:rPr>
        <w:t xml:space="preserve">al Municipio de San Nicolás de los Garza, Nuevo León, la suscripción de Acuerdo de Contribución con el Programa de Naciones Unidas para los Asentamientos Humanos (ONU </w:t>
      </w:r>
      <w:proofErr w:type="spellStart"/>
      <w:r w:rsidR="003075B2" w:rsidRPr="00AC7978">
        <w:rPr>
          <w:rFonts w:ascii="Arial" w:hAnsi="Arial" w:cs="Arial"/>
        </w:rPr>
        <w:t>Habitat</w:t>
      </w:r>
      <w:proofErr w:type="spellEnd"/>
      <w:r w:rsidR="003075B2" w:rsidRPr="00AC7978">
        <w:rPr>
          <w:rFonts w:ascii="Arial" w:hAnsi="Arial" w:cs="Arial"/>
        </w:rPr>
        <w:t>), para ejecutar el proyecto “Asistencia Técnica para la consolidación de una visión de Ciudad para el Desarrollo Urbano y Territorial de San Nicolás de los Garza, alineada con la Agenda 2030 y la nueva Agenda Urbana”</w:t>
      </w:r>
      <w:r w:rsidRPr="00AC7978">
        <w:rPr>
          <w:rFonts w:ascii="Arial" w:hAnsi="Arial" w:cs="Arial"/>
        </w:rPr>
        <w:t>.</w:t>
      </w:r>
    </w:p>
    <w:p w:rsidR="00137F84" w:rsidRPr="00AC7978" w:rsidRDefault="00137F84" w:rsidP="00137F84">
      <w:pPr>
        <w:ind w:firstLine="1134"/>
        <w:contextualSpacing/>
        <w:jc w:val="both"/>
        <w:rPr>
          <w:rFonts w:ascii="Arial" w:hAnsi="Arial" w:cs="Arial"/>
        </w:rPr>
      </w:pPr>
    </w:p>
    <w:p w:rsidR="003075B2" w:rsidRPr="00AC7978" w:rsidRDefault="00137F84" w:rsidP="00137F84">
      <w:pPr>
        <w:contextualSpacing/>
        <w:jc w:val="both"/>
        <w:rPr>
          <w:rFonts w:ascii="Arial" w:hAnsi="Arial" w:cs="Arial"/>
        </w:rPr>
      </w:pPr>
      <w:r w:rsidRPr="00AC7978">
        <w:rPr>
          <w:rFonts w:ascii="Arial" w:hAnsi="Arial" w:cs="Arial"/>
          <w:b/>
        </w:rPr>
        <w:t>SEGUNDO:</w:t>
      </w:r>
      <w:r w:rsidR="003075B2" w:rsidRPr="00AC7978">
        <w:rPr>
          <w:rFonts w:ascii="Arial" w:hAnsi="Arial" w:cs="Arial"/>
        </w:rPr>
        <w:t xml:space="preserve"> Se autoriza a los C.C. Representantes Legales del Municipio de San Nicolás de los Garza, Nuevo León, a suscribir el instrumento legal que hace referencia el punto anterior.</w:t>
      </w:r>
    </w:p>
    <w:p w:rsidR="003075B2" w:rsidRPr="00AC7978" w:rsidRDefault="003075B2" w:rsidP="00137F84">
      <w:pPr>
        <w:contextualSpacing/>
        <w:jc w:val="both"/>
        <w:rPr>
          <w:rFonts w:ascii="Arial" w:hAnsi="Arial" w:cs="Arial"/>
          <w:b/>
        </w:rPr>
      </w:pPr>
    </w:p>
    <w:p w:rsidR="00137F84" w:rsidRPr="00AC7978" w:rsidRDefault="003075B2" w:rsidP="00137F84">
      <w:pPr>
        <w:contextualSpacing/>
        <w:jc w:val="both"/>
        <w:rPr>
          <w:rFonts w:ascii="Arial" w:hAnsi="Arial" w:cs="Arial"/>
        </w:rPr>
      </w:pPr>
      <w:r w:rsidRPr="00AC7978">
        <w:rPr>
          <w:rFonts w:ascii="Arial" w:hAnsi="Arial" w:cs="Arial"/>
          <w:b/>
        </w:rPr>
        <w:t>TERCERO:</w:t>
      </w:r>
      <w:r w:rsidR="00AC7978" w:rsidRPr="00AC7978">
        <w:rPr>
          <w:rFonts w:ascii="Arial" w:hAnsi="Arial" w:cs="Arial"/>
        </w:rPr>
        <w:t xml:space="preserve"> </w:t>
      </w:r>
      <w:r w:rsidR="00137F84" w:rsidRPr="00AC7978">
        <w:rPr>
          <w:rFonts w:ascii="Arial" w:hAnsi="Arial" w:cs="Arial"/>
        </w:rPr>
        <w:t>Publíquese el presente acuerdo en la Gaceta Municipal.</w:t>
      </w:r>
    </w:p>
    <w:p w:rsidR="00137F84" w:rsidRPr="00AC7978" w:rsidRDefault="00137F84" w:rsidP="00137F84">
      <w:pPr>
        <w:contextualSpacing/>
        <w:jc w:val="both"/>
        <w:rPr>
          <w:rFonts w:ascii="Arial" w:hAnsi="Arial" w:cs="Arial"/>
          <w:b/>
        </w:rPr>
      </w:pPr>
    </w:p>
    <w:p w:rsidR="00137F84" w:rsidRPr="00AC7978" w:rsidRDefault="00137F84" w:rsidP="00137F84">
      <w:pPr>
        <w:contextualSpacing/>
        <w:jc w:val="both"/>
        <w:rPr>
          <w:rFonts w:ascii="Arial" w:hAnsi="Arial" w:cs="Arial"/>
        </w:rPr>
      </w:pPr>
      <w:r w:rsidRPr="00AC7978">
        <w:rPr>
          <w:rFonts w:ascii="Arial" w:hAnsi="Arial" w:cs="Arial"/>
        </w:rPr>
        <w:t>A</w:t>
      </w:r>
      <w:r w:rsidR="00A56C19" w:rsidRPr="00AC7978">
        <w:rPr>
          <w:rFonts w:ascii="Arial" w:hAnsi="Arial" w:cs="Arial"/>
        </w:rPr>
        <w:t xml:space="preserve">sí lo acuerdan y suscriben, a </w:t>
      </w:r>
      <w:r w:rsidR="00BD012B">
        <w:rPr>
          <w:rFonts w:ascii="Arial" w:hAnsi="Arial" w:cs="Arial"/>
        </w:rPr>
        <w:t>25</w:t>
      </w:r>
      <w:r w:rsidRPr="00AC7978">
        <w:rPr>
          <w:rFonts w:ascii="Arial" w:hAnsi="Arial" w:cs="Arial"/>
        </w:rPr>
        <w:t xml:space="preserve"> de </w:t>
      </w:r>
      <w:r w:rsidR="00BD012B">
        <w:rPr>
          <w:rFonts w:ascii="Arial" w:hAnsi="Arial" w:cs="Arial"/>
        </w:rPr>
        <w:t>septiembre</w:t>
      </w:r>
      <w:r w:rsidRPr="00AC7978">
        <w:rPr>
          <w:rFonts w:ascii="Arial" w:hAnsi="Arial" w:cs="Arial"/>
        </w:rPr>
        <w:t xml:space="preserve"> de 2019, en San Nicolás de los Garza, Nuevo León.</w:t>
      </w:r>
    </w:p>
    <w:p w:rsidR="00137F84" w:rsidRPr="00740038" w:rsidRDefault="00137F84" w:rsidP="00137F84">
      <w:pPr>
        <w:jc w:val="both"/>
        <w:rPr>
          <w:rFonts w:ascii="Arial" w:hAnsi="Arial" w:cs="Arial"/>
          <w:b/>
          <w:sz w:val="23"/>
          <w:szCs w:val="23"/>
        </w:rPr>
      </w:pPr>
    </w:p>
    <w:p w:rsidR="00137F84" w:rsidRPr="00740038" w:rsidRDefault="00137F84" w:rsidP="00137F84">
      <w:pPr>
        <w:jc w:val="both"/>
        <w:rPr>
          <w:rFonts w:ascii="Arial" w:hAnsi="Arial" w:cs="Arial"/>
          <w:b/>
          <w:sz w:val="23"/>
          <w:szCs w:val="23"/>
        </w:rPr>
      </w:pPr>
    </w:p>
    <w:p w:rsidR="00137F84" w:rsidRPr="00740038" w:rsidRDefault="00137F84" w:rsidP="00137F84">
      <w:pPr>
        <w:jc w:val="both"/>
        <w:rPr>
          <w:rFonts w:ascii="Arial" w:hAnsi="Arial" w:cs="Arial"/>
          <w:sz w:val="23"/>
          <w:szCs w:val="23"/>
        </w:rPr>
      </w:pPr>
    </w:p>
    <w:p w:rsidR="00137F84" w:rsidRDefault="00137F84" w:rsidP="00137F84">
      <w:pPr>
        <w:jc w:val="both"/>
        <w:rPr>
          <w:rFonts w:ascii="Arial" w:hAnsi="Arial" w:cs="Arial"/>
          <w:sz w:val="23"/>
          <w:szCs w:val="23"/>
        </w:rPr>
      </w:pPr>
    </w:p>
    <w:p w:rsidR="00BD012B" w:rsidRPr="00740038" w:rsidRDefault="00BD012B" w:rsidP="00137F84">
      <w:pPr>
        <w:jc w:val="both"/>
        <w:rPr>
          <w:rFonts w:ascii="Arial" w:hAnsi="Arial" w:cs="Arial"/>
          <w:sz w:val="23"/>
          <w:szCs w:val="23"/>
        </w:rPr>
      </w:pPr>
    </w:p>
    <w:p w:rsidR="00137F84" w:rsidRPr="00740038" w:rsidRDefault="00137F84" w:rsidP="00137F84">
      <w:pPr>
        <w:jc w:val="both"/>
        <w:rPr>
          <w:rFonts w:ascii="Arial" w:hAnsi="Arial" w:cs="Arial"/>
          <w:sz w:val="23"/>
          <w:szCs w:val="23"/>
        </w:rPr>
      </w:pPr>
    </w:p>
    <w:p w:rsidR="00137F84" w:rsidRPr="00740038" w:rsidRDefault="00137F84" w:rsidP="00137F84">
      <w:pPr>
        <w:ind w:firstLine="708"/>
        <w:rPr>
          <w:rFonts w:ascii="Arial" w:hAnsi="Arial" w:cs="Arial"/>
          <w:b/>
          <w:sz w:val="23"/>
          <w:szCs w:val="23"/>
        </w:rPr>
      </w:pPr>
      <w:r w:rsidRPr="00740038">
        <w:rPr>
          <w:rFonts w:ascii="Arial" w:hAnsi="Arial" w:cs="Arial"/>
          <w:b/>
          <w:sz w:val="23"/>
          <w:szCs w:val="23"/>
        </w:rPr>
        <w:t xml:space="preserve">Dr. Zeferino Salgado Almaguer </w:t>
      </w:r>
      <w:r w:rsidRPr="00740038">
        <w:rPr>
          <w:rFonts w:ascii="Arial" w:hAnsi="Arial" w:cs="Arial"/>
          <w:b/>
          <w:sz w:val="23"/>
          <w:szCs w:val="23"/>
        </w:rPr>
        <w:tab/>
      </w:r>
      <w:r w:rsidRPr="00740038">
        <w:rPr>
          <w:rFonts w:ascii="Arial" w:hAnsi="Arial" w:cs="Arial"/>
          <w:b/>
          <w:sz w:val="23"/>
          <w:szCs w:val="23"/>
        </w:rPr>
        <w:tab/>
      </w:r>
      <w:r w:rsidRPr="00740038">
        <w:rPr>
          <w:rFonts w:ascii="Arial" w:hAnsi="Arial" w:cs="Arial"/>
          <w:b/>
          <w:sz w:val="23"/>
          <w:szCs w:val="23"/>
        </w:rPr>
        <w:tab/>
        <w:t xml:space="preserve">   Dr. Alejandro Reynoso Gil</w:t>
      </w:r>
    </w:p>
    <w:p w:rsidR="00137F84" w:rsidRPr="00503707" w:rsidRDefault="00137F84" w:rsidP="00137F84">
      <w:pPr>
        <w:jc w:val="center"/>
        <w:rPr>
          <w:rFonts w:ascii="Arial" w:hAnsi="Arial" w:cs="Arial"/>
          <w:b/>
          <w:sz w:val="23"/>
          <w:szCs w:val="23"/>
        </w:rPr>
      </w:pPr>
      <w:r w:rsidRPr="00740038">
        <w:rPr>
          <w:rFonts w:ascii="Arial" w:hAnsi="Arial" w:cs="Arial"/>
          <w:b/>
          <w:sz w:val="23"/>
          <w:szCs w:val="23"/>
        </w:rPr>
        <w:t xml:space="preserve">     Presidente Municipal </w:t>
      </w:r>
      <w:r w:rsidRPr="00740038">
        <w:rPr>
          <w:rFonts w:ascii="Arial" w:hAnsi="Arial" w:cs="Arial"/>
          <w:b/>
          <w:sz w:val="23"/>
          <w:szCs w:val="23"/>
        </w:rPr>
        <w:tab/>
      </w:r>
      <w:r w:rsidRPr="00740038">
        <w:rPr>
          <w:rFonts w:ascii="Arial" w:hAnsi="Arial" w:cs="Arial"/>
          <w:b/>
          <w:sz w:val="23"/>
          <w:szCs w:val="23"/>
        </w:rPr>
        <w:tab/>
      </w:r>
      <w:r w:rsidRPr="00740038">
        <w:rPr>
          <w:rFonts w:ascii="Arial" w:hAnsi="Arial" w:cs="Arial"/>
          <w:b/>
          <w:sz w:val="23"/>
          <w:szCs w:val="23"/>
        </w:rPr>
        <w:tab/>
      </w:r>
      <w:r w:rsidRPr="00740038">
        <w:rPr>
          <w:rFonts w:ascii="Arial" w:hAnsi="Arial" w:cs="Arial"/>
          <w:b/>
          <w:sz w:val="23"/>
          <w:szCs w:val="23"/>
        </w:rPr>
        <w:tab/>
        <w:t>Secretario del Ayuntamiento</w:t>
      </w:r>
    </w:p>
    <w:p w:rsidR="003A75A8" w:rsidRPr="00137F84" w:rsidRDefault="003A75A8" w:rsidP="00137F84"/>
    <w:sectPr w:rsidR="003A75A8" w:rsidRPr="00137F84"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64" w:rsidRDefault="00636964" w:rsidP="00E511DD">
      <w:r>
        <w:separator/>
      </w:r>
    </w:p>
  </w:endnote>
  <w:endnote w:type="continuationSeparator" w:id="0">
    <w:p w:rsidR="00636964" w:rsidRDefault="00636964" w:rsidP="00E51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830DA9">
    <w:pPr>
      <w:pStyle w:val="Piedepgina"/>
    </w:pPr>
    <w:r w:rsidRPr="00830DA9">
      <w:rPr>
        <w:rFonts w:asciiTheme="majorHAnsi" w:hAnsiTheme="majorHAnsi"/>
        <w:noProof/>
        <w:lang w:val="es-MX" w:eastAsia="es-MX"/>
      </w:rPr>
      <w:pict>
        <v:shapetype id="_x0000_t202" coordsize="21600,21600" o:spt="202" path="m,l,21600r21600,l21600,xe">
          <v:stroke joinstyle="miter"/>
          <v:path gradientshapeok="t" o:connecttype="rect"/>
        </v:shapetype>
        <v:shape id="_x0000_s4097" type="#_x0000_t202" style="position:absolute;margin-left:-28.05pt;margin-top:32.65pt;width:171pt;height:70.9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830DA9"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64" w:rsidRDefault="00636964" w:rsidP="00E511DD">
      <w:r>
        <w:separator/>
      </w:r>
    </w:p>
  </w:footnote>
  <w:footnote w:type="continuationSeparator" w:id="0">
    <w:p w:rsidR="00636964" w:rsidRDefault="00636964" w:rsidP="00E5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830DA9">
    <w:pPr>
      <w:pStyle w:val="Encabezado"/>
    </w:pPr>
    <w:r w:rsidRPr="00830DA9">
      <w:rPr>
        <w:rFonts w:asciiTheme="majorHAnsi" w:hAnsiTheme="majorHAnsi"/>
        <w:noProof/>
        <w:lang w:val="es-MX" w:eastAsia="es-MX"/>
      </w:rPr>
      <w:pict>
        <v:shapetype id="_x0000_t202" coordsize="21600,21600" o:spt="202" path="m,l,21600r21600,l21600,xe">
          <v:stroke joinstyle="miter"/>
          <v:path gradientshapeok="t" o:connecttype="rect"/>
        </v:shapetype>
        <v:shape id="Cuadro de texto 3" o:spid="_x0000_s4098" type="#_x0000_t202" style="position:absolute;margin-left:247.4pt;margin-top:-23.55pt;width:300.1pt;height:1in;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79F27BD2"/>
    <w:multiLevelType w:val="hybridMultilevel"/>
    <w:tmpl w:val="D062B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B5084"/>
    <w:rsid w:val="0001045F"/>
    <w:rsid w:val="00014DC0"/>
    <w:rsid w:val="0001627D"/>
    <w:rsid w:val="0003426D"/>
    <w:rsid w:val="00073292"/>
    <w:rsid w:val="000C2640"/>
    <w:rsid w:val="000E27E7"/>
    <w:rsid w:val="000F00AF"/>
    <w:rsid w:val="00137F84"/>
    <w:rsid w:val="0015022F"/>
    <w:rsid w:val="00163E2C"/>
    <w:rsid w:val="00164486"/>
    <w:rsid w:val="00171373"/>
    <w:rsid w:val="0018361F"/>
    <w:rsid w:val="001A24D8"/>
    <w:rsid w:val="001B4251"/>
    <w:rsid w:val="001F07CF"/>
    <w:rsid w:val="00260785"/>
    <w:rsid w:val="002633FD"/>
    <w:rsid w:val="00264FBA"/>
    <w:rsid w:val="002D7C8F"/>
    <w:rsid w:val="003075B2"/>
    <w:rsid w:val="00322C42"/>
    <w:rsid w:val="003308B6"/>
    <w:rsid w:val="00395662"/>
    <w:rsid w:val="003A75A8"/>
    <w:rsid w:val="003A7984"/>
    <w:rsid w:val="003A7C24"/>
    <w:rsid w:val="003B16F9"/>
    <w:rsid w:val="003C6B86"/>
    <w:rsid w:val="004507F9"/>
    <w:rsid w:val="00473FE6"/>
    <w:rsid w:val="00474B53"/>
    <w:rsid w:val="00485793"/>
    <w:rsid w:val="004B5084"/>
    <w:rsid w:val="004E2C0A"/>
    <w:rsid w:val="004F76CA"/>
    <w:rsid w:val="00512791"/>
    <w:rsid w:val="0055452B"/>
    <w:rsid w:val="0055773B"/>
    <w:rsid w:val="005A711B"/>
    <w:rsid w:val="006017A6"/>
    <w:rsid w:val="00604D76"/>
    <w:rsid w:val="006119AD"/>
    <w:rsid w:val="00636964"/>
    <w:rsid w:val="00662687"/>
    <w:rsid w:val="00671280"/>
    <w:rsid w:val="006A3184"/>
    <w:rsid w:val="006A5F47"/>
    <w:rsid w:val="006B1EFD"/>
    <w:rsid w:val="006B7DC3"/>
    <w:rsid w:val="006F3A9C"/>
    <w:rsid w:val="00724F66"/>
    <w:rsid w:val="0073305E"/>
    <w:rsid w:val="00740038"/>
    <w:rsid w:val="00741B52"/>
    <w:rsid w:val="0078249D"/>
    <w:rsid w:val="007B44D7"/>
    <w:rsid w:val="007F33D2"/>
    <w:rsid w:val="008052B2"/>
    <w:rsid w:val="00807279"/>
    <w:rsid w:val="00830DA9"/>
    <w:rsid w:val="008644CF"/>
    <w:rsid w:val="00877476"/>
    <w:rsid w:val="008D6B2B"/>
    <w:rsid w:val="00923E04"/>
    <w:rsid w:val="00943C7C"/>
    <w:rsid w:val="0099407A"/>
    <w:rsid w:val="009C78EB"/>
    <w:rsid w:val="009D6EAF"/>
    <w:rsid w:val="00A1209E"/>
    <w:rsid w:val="00A32B02"/>
    <w:rsid w:val="00A56C19"/>
    <w:rsid w:val="00A92F0B"/>
    <w:rsid w:val="00AA2794"/>
    <w:rsid w:val="00AC6F71"/>
    <w:rsid w:val="00AC72CB"/>
    <w:rsid w:val="00AC7978"/>
    <w:rsid w:val="00B027C7"/>
    <w:rsid w:val="00B05677"/>
    <w:rsid w:val="00B2657A"/>
    <w:rsid w:val="00B529B5"/>
    <w:rsid w:val="00B75B8C"/>
    <w:rsid w:val="00BA037E"/>
    <w:rsid w:val="00BA572F"/>
    <w:rsid w:val="00BC25BB"/>
    <w:rsid w:val="00BD012B"/>
    <w:rsid w:val="00BE0AA0"/>
    <w:rsid w:val="00C11627"/>
    <w:rsid w:val="00C17F2A"/>
    <w:rsid w:val="00C20F27"/>
    <w:rsid w:val="00C2178B"/>
    <w:rsid w:val="00C235B8"/>
    <w:rsid w:val="00C277A8"/>
    <w:rsid w:val="00C35B32"/>
    <w:rsid w:val="00C972C8"/>
    <w:rsid w:val="00CB186D"/>
    <w:rsid w:val="00CC0FE9"/>
    <w:rsid w:val="00CE05B9"/>
    <w:rsid w:val="00CF7FBA"/>
    <w:rsid w:val="00D00159"/>
    <w:rsid w:val="00D01108"/>
    <w:rsid w:val="00D34348"/>
    <w:rsid w:val="00D73C96"/>
    <w:rsid w:val="00D96C17"/>
    <w:rsid w:val="00DB0D9C"/>
    <w:rsid w:val="00DF382B"/>
    <w:rsid w:val="00E2325B"/>
    <w:rsid w:val="00E27F29"/>
    <w:rsid w:val="00E511DD"/>
    <w:rsid w:val="00E559AC"/>
    <w:rsid w:val="00E56C00"/>
    <w:rsid w:val="00E61A00"/>
    <w:rsid w:val="00EA22B2"/>
    <w:rsid w:val="00EB1B34"/>
    <w:rsid w:val="00ED4C4D"/>
    <w:rsid w:val="00F1070F"/>
    <w:rsid w:val="00F6554B"/>
    <w:rsid w:val="00FA55AC"/>
    <w:rsid w:val="00FD4A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 Siller</cp:lastModifiedBy>
  <cp:revision>3</cp:revision>
  <cp:lastPrinted>2019-07-19T18:29:00Z</cp:lastPrinted>
  <dcterms:created xsi:type="dcterms:W3CDTF">2019-08-20T03:48:00Z</dcterms:created>
  <dcterms:modified xsi:type="dcterms:W3CDTF">2019-09-25T14:40:00Z</dcterms:modified>
</cp:coreProperties>
</file>