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B3" w:rsidRPr="00F51AA6" w:rsidRDefault="005C2FB3" w:rsidP="005C2FB3">
      <w:pPr>
        <w:jc w:val="both"/>
        <w:rPr>
          <w:rFonts w:ascii="Arial" w:hAnsi="Arial" w:cs="Arial"/>
          <w:b/>
          <w:szCs w:val="22"/>
        </w:rPr>
      </w:pPr>
      <w:r w:rsidRPr="00F51AA6">
        <w:rPr>
          <w:rFonts w:ascii="Arial" w:hAnsi="Arial" w:cs="Arial"/>
          <w:b/>
          <w:szCs w:val="22"/>
        </w:rPr>
        <w:t>R. AYUNTAMIENTO</w:t>
      </w:r>
    </w:p>
    <w:p w:rsidR="005C2FB3" w:rsidRPr="00F51AA6" w:rsidRDefault="005C2FB3" w:rsidP="005C2FB3">
      <w:pPr>
        <w:jc w:val="both"/>
        <w:rPr>
          <w:rFonts w:ascii="Arial" w:hAnsi="Arial" w:cs="Arial"/>
          <w:b/>
          <w:szCs w:val="22"/>
        </w:rPr>
      </w:pPr>
      <w:r w:rsidRPr="00F51AA6">
        <w:rPr>
          <w:rFonts w:ascii="Arial" w:hAnsi="Arial" w:cs="Arial"/>
          <w:b/>
          <w:szCs w:val="22"/>
        </w:rPr>
        <w:t>P R E S E N T E.-</w:t>
      </w:r>
    </w:p>
    <w:p w:rsidR="005C2FB3" w:rsidRPr="00F51AA6" w:rsidRDefault="005C2FB3" w:rsidP="005C2FB3">
      <w:pPr>
        <w:jc w:val="center"/>
        <w:rPr>
          <w:rFonts w:ascii="Arial" w:hAnsi="Arial" w:cs="Arial"/>
          <w:b/>
          <w:bCs/>
          <w:szCs w:val="22"/>
        </w:rPr>
      </w:pPr>
    </w:p>
    <w:p w:rsidR="005C2FB3" w:rsidRPr="00F51AA6" w:rsidRDefault="00140B60" w:rsidP="00B42318">
      <w:pPr>
        <w:jc w:val="both"/>
        <w:rPr>
          <w:rFonts w:ascii="Arial" w:hAnsi="Arial" w:cs="Arial"/>
          <w:szCs w:val="22"/>
        </w:rPr>
      </w:pPr>
      <w:r w:rsidRPr="00F51AA6">
        <w:rPr>
          <w:rFonts w:ascii="Arial" w:hAnsi="Arial" w:cs="Arial"/>
          <w:szCs w:val="22"/>
        </w:rPr>
        <w:t>Los</w:t>
      </w:r>
      <w:r w:rsidR="005C2FB3" w:rsidRPr="00F51AA6">
        <w:rPr>
          <w:rFonts w:ascii="Arial" w:hAnsi="Arial" w:cs="Arial"/>
          <w:szCs w:val="22"/>
        </w:rPr>
        <w:t xml:space="preserve"> integrantes de la </w:t>
      </w:r>
      <w:r w:rsidRPr="00F51AA6">
        <w:rPr>
          <w:rFonts w:ascii="Arial" w:hAnsi="Arial" w:cs="Arial"/>
          <w:szCs w:val="22"/>
        </w:rPr>
        <w:t xml:space="preserve">presente </w:t>
      </w:r>
      <w:r w:rsidR="005C2FB3" w:rsidRPr="00F51AA6">
        <w:rPr>
          <w:rFonts w:ascii="Arial" w:hAnsi="Arial" w:cs="Arial"/>
          <w:szCs w:val="22"/>
        </w:rPr>
        <w:t xml:space="preserve">Comisión de Comercio y Espectáculos, con fundamento en lo establecido en los artículos 36 fracciones V y VI, 38 y 39 de la Ley de Gobierno Municipal del Estado de Nuevo León y los artículos 59, 60 fracción I, 63 fracción XII y 64 fracción </w:t>
      </w:r>
      <w:r w:rsidR="009375F5" w:rsidRPr="00F51AA6">
        <w:rPr>
          <w:rFonts w:ascii="Arial" w:hAnsi="Arial" w:cs="Arial"/>
          <w:szCs w:val="22"/>
        </w:rPr>
        <w:t xml:space="preserve">XII </w:t>
      </w:r>
      <w:r w:rsidR="005C2FB3" w:rsidRPr="00F51AA6">
        <w:rPr>
          <w:rFonts w:ascii="Arial" w:hAnsi="Arial" w:cs="Arial"/>
          <w:szCs w:val="22"/>
        </w:rPr>
        <w:t>inciso A) del Reglamento Interior del Ayuntamiento de San Nicolás de los Garza, Nuevo León; p</w:t>
      </w:r>
      <w:r w:rsidR="00136B04" w:rsidRPr="00F51AA6">
        <w:rPr>
          <w:rFonts w:ascii="Arial" w:hAnsi="Arial" w:cs="Arial"/>
          <w:szCs w:val="22"/>
        </w:rPr>
        <w:t>roponen a consideración de este</w:t>
      </w:r>
      <w:r w:rsidR="005C2FB3" w:rsidRPr="00F51AA6">
        <w:rPr>
          <w:rFonts w:ascii="Arial" w:hAnsi="Arial" w:cs="Arial"/>
          <w:szCs w:val="22"/>
        </w:rPr>
        <w:t xml:space="preserve"> Ayuntamiento la aprobación de </w:t>
      </w:r>
      <w:r w:rsidR="00F51AA6" w:rsidRPr="00F51AA6">
        <w:rPr>
          <w:rFonts w:ascii="Arial" w:hAnsi="Arial" w:cs="Arial"/>
          <w:szCs w:val="22"/>
        </w:rPr>
        <w:t>03</w:t>
      </w:r>
      <w:r w:rsidR="00510A49" w:rsidRPr="00F51AA6">
        <w:rPr>
          <w:rFonts w:ascii="Arial" w:hAnsi="Arial" w:cs="Arial"/>
          <w:szCs w:val="22"/>
        </w:rPr>
        <w:t>-</w:t>
      </w:r>
      <w:r w:rsidR="00F51AA6" w:rsidRPr="00F51AA6">
        <w:rPr>
          <w:rFonts w:ascii="Arial" w:hAnsi="Arial" w:cs="Arial"/>
          <w:szCs w:val="22"/>
        </w:rPr>
        <w:t>Tres</w:t>
      </w:r>
      <w:r w:rsidR="00E456E5" w:rsidRPr="00F51AA6">
        <w:rPr>
          <w:rFonts w:ascii="Arial" w:hAnsi="Arial" w:cs="Arial"/>
          <w:szCs w:val="22"/>
        </w:rPr>
        <w:t xml:space="preserve"> solicitud</w:t>
      </w:r>
      <w:r w:rsidR="00F51AA6" w:rsidRPr="00F51AA6">
        <w:rPr>
          <w:rFonts w:ascii="Arial" w:hAnsi="Arial" w:cs="Arial"/>
          <w:szCs w:val="22"/>
        </w:rPr>
        <w:t>es</w:t>
      </w:r>
      <w:r w:rsidR="00E456E5" w:rsidRPr="00F51AA6">
        <w:rPr>
          <w:rFonts w:ascii="Arial" w:hAnsi="Arial" w:cs="Arial"/>
          <w:szCs w:val="22"/>
        </w:rPr>
        <w:t xml:space="preserve"> de Anuencia Municipal</w:t>
      </w:r>
      <w:r w:rsidR="005C2FB3" w:rsidRPr="00F51AA6">
        <w:rPr>
          <w:rFonts w:ascii="Arial" w:hAnsi="Arial" w:cs="Arial"/>
          <w:szCs w:val="22"/>
        </w:rPr>
        <w:t xml:space="preserve"> para la venta y/o consumo de bebidas alcohólicas, bajo los siguientes: </w:t>
      </w:r>
    </w:p>
    <w:p w:rsidR="005C2FB3" w:rsidRPr="00F51AA6" w:rsidRDefault="005C2FB3" w:rsidP="005C2FB3">
      <w:pPr>
        <w:ind w:firstLine="1134"/>
        <w:jc w:val="both"/>
        <w:rPr>
          <w:rFonts w:ascii="Arial" w:hAnsi="Arial" w:cs="Arial"/>
          <w:szCs w:val="22"/>
        </w:rPr>
      </w:pPr>
    </w:p>
    <w:p w:rsidR="000E33FE" w:rsidRPr="00F51AA6" w:rsidRDefault="005C2FB3" w:rsidP="003F7D87">
      <w:pPr>
        <w:jc w:val="center"/>
        <w:rPr>
          <w:rFonts w:ascii="Arial" w:hAnsi="Arial" w:cs="Arial"/>
          <w:b/>
          <w:bCs/>
          <w:szCs w:val="22"/>
        </w:rPr>
      </w:pPr>
      <w:r w:rsidRPr="00F51AA6">
        <w:rPr>
          <w:rFonts w:ascii="Arial" w:hAnsi="Arial" w:cs="Arial"/>
          <w:b/>
          <w:bCs/>
          <w:szCs w:val="22"/>
        </w:rPr>
        <w:t>C O N S I D E R A N D O S</w:t>
      </w:r>
      <w:r w:rsidR="003F7D87" w:rsidRPr="00F51AA6">
        <w:rPr>
          <w:rFonts w:ascii="Arial" w:hAnsi="Arial" w:cs="Arial"/>
          <w:b/>
          <w:bCs/>
          <w:szCs w:val="22"/>
        </w:rPr>
        <w:t>:</w:t>
      </w:r>
    </w:p>
    <w:p w:rsidR="003F7D87" w:rsidRPr="00F51AA6" w:rsidRDefault="003F7D87" w:rsidP="003F7D87">
      <w:pPr>
        <w:jc w:val="center"/>
        <w:rPr>
          <w:rFonts w:ascii="Arial" w:hAnsi="Arial" w:cs="Arial"/>
          <w:b/>
          <w:bCs/>
          <w:szCs w:val="22"/>
        </w:rPr>
      </w:pPr>
    </w:p>
    <w:p w:rsidR="005C2FB3" w:rsidRPr="00F51AA6" w:rsidRDefault="000E33FE" w:rsidP="005C2FB3">
      <w:pPr>
        <w:jc w:val="both"/>
        <w:rPr>
          <w:rFonts w:ascii="Arial" w:hAnsi="Arial" w:cs="Arial"/>
          <w:szCs w:val="22"/>
        </w:rPr>
      </w:pPr>
      <w:r w:rsidRPr="00F51AA6">
        <w:rPr>
          <w:rFonts w:ascii="Arial" w:hAnsi="Arial" w:cs="Arial"/>
          <w:szCs w:val="22"/>
        </w:rPr>
        <w:t>I</w:t>
      </w:r>
      <w:r w:rsidR="005C2FB3" w:rsidRPr="00F51AA6">
        <w:rPr>
          <w:rFonts w:ascii="Arial" w:hAnsi="Arial" w:cs="Arial"/>
          <w:szCs w:val="22"/>
        </w:rPr>
        <w:t xml:space="preserve">.- Que la Ley para la Prevención y Combate al Abuso del Alcohol y de Regulación para su Venta y su Consumo para el Estado de Nuevo León, en su artículo 10 </w:t>
      </w:r>
      <w:r w:rsidR="009375F5" w:rsidRPr="00F51AA6">
        <w:rPr>
          <w:rFonts w:ascii="Arial" w:hAnsi="Arial" w:cs="Arial"/>
          <w:szCs w:val="22"/>
        </w:rPr>
        <w:t xml:space="preserve">fracción I </w:t>
      </w:r>
      <w:r w:rsidR="005C2FB3" w:rsidRPr="00F51AA6">
        <w:rPr>
          <w:rFonts w:ascii="Arial" w:hAnsi="Arial" w:cs="Arial"/>
          <w:szCs w:val="22"/>
        </w:rPr>
        <w:t xml:space="preserve">determina la facultad de los municipios de otorgar o negar las anuencias municipales, que sean solicitadas por los interesados, previo cumplimiento de los requisitos establecidos en la Ley. </w:t>
      </w:r>
    </w:p>
    <w:p w:rsidR="005C2FB3" w:rsidRPr="00F51AA6" w:rsidRDefault="00F51AA6" w:rsidP="00F51AA6">
      <w:pPr>
        <w:tabs>
          <w:tab w:val="left" w:pos="2415"/>
        </w:tabs>
        <w:ind w:firstLine="1134"/>
        <w:jc w:val="both"/>
        <w:rPr>
          <w:rFonts w:ascii="Arial" w:hAnsi="Arial" w:cs="Arial"/>
          <w:szCs w:val="22"/>
        </w:rPr>
      </w:pPr>
      <w:r w:rsidRPr="00F51AA6">
        <w:rPr>
          <w:rFonts w:ascii="Arial" w:hAnsi="Arial" w:cs="Arial"/>
          <w:szCs w:val="22"/>
        </w:rPr>
        <w:tab/>
      </w:r>
    </w:p>
    <w:p w:rsidR="005C2FB3" w:rsidRPr="00F51AA6" w:rsidRDefault="005C2FB3" w:rsidP="005C2FB3">
      <w:pPr>
        <w:jc w:val="both"/>
        <w:rPr>
          <w:rFonts w:ascii="Arial" w:hAnsi="Arial" w:cs="Arial"/>
          <w:szCs w:val="22"/>
        </w:rPr>
      </w:pPr>
      <w:r w:rsidRPr="00F51AA6">
        <w:rPr>
          <w:rFonts w:ascii="Arial" w:hAnsi="Arial" w:cs="Arial"/>
          <w:szCs w:val="22"/>
        </w:rPr>
        <w:t>II.- Que el Ayuntamiento de San Nicolás de los Garza, Nuevo León, se encuentra facultado para emitir las anuencias municipales, en atención a lo dispuesto por la Ley para la Prevención y Combate al Abuso del Alcohol y de Regulación para su Venta y su Consumo para el Estado de Nuevo León y lo establecido por el artículo 37, del Reglamento para la Regulación de la Venta y Consumo de Bebidas Alcohólicas en el Municipio de San Ni</w:t>
      </w:r>
      <w:r w:rsidR="00136B04" w:rsidRPr="00F51AA6">
        <w:rPr>
          <w:rFonts w:ascii="Arial" w:hAnsi="Arial" w:cs="Arial"/>
          <w:szCs w:val="22"/>
        </w:rPr>
        <w:t>colás de los Garza, Nuevo León.</w:t>
      </w:r>
      <w:r w:rsidRPr="00F51AA6">
        <w:rPr>
          <w:rFonts w:ascii="Arial" w:hAnsi="Arial" w:cs="Arial"/>
          <w:szCs w:val="22"/>
        </w:rPr>
        <w:t xml:space="preserve"> </w:t>
      </w:r>
    </w:p>
    <w:p w:rsidR="005C2FB3" w:rsidRPr="00F51AA6" w:rsidRDefault="005C2FB3" w:rsidP="005C2FB3">
      <w:pPr>
        <w:ind w:firstLine="1134"/>
        <w:jc w:val="both"/>
        <w:rPr>
          <w:rFonts w:ascii="Arial" w:hAnsi="Arial" w:cs="Arial"/>
          <w:szCs w:val="22"/>
        </w:rPr>
      </w:pPr>
    </w:p>
    <w:p w:rsidR="005C2FB3" w:rsidRPr="00F51AA6" w:rsidRDefault="005C2FB3" w:rsidP="005C2FB3">
      <w:pPr>
        <w:jc w:val="both"/>
        <w:rPr>
          <w:rFonts w:ascii="Arial" w:hAnsi="Arial" w:cs="Arial"/>
          <w:szCs w:val="22"/>
        </w:rPr>
      </w:pPr>
      <w:r w:rsidRPr="00F51AA6">
        <w:rPr>
          <w:rFonts w:ascii="Arial" w:hAnsi="Arial" w:cs="Arial"/>
          <w:szCs w:val="22"/>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rsidR="005C2FB3" w:rsidRPr="00F51AA6" w:rsidRDefault="005C2FB3" w:rsidP="005C2FB3">
      <w:pPr>
        <w:ind w:firstLine="1134"/>
        <w:jc w:val="both"/>
        <w:rPr>
          <w:rFonts w:ascii="Arial" w:hAnsi="Arial" w:cs="Arial"/>
          <w:szCs w:val="22"/>
        </w:rPr>
      </w:pPr>
    </w:p>
    <w:p w:rsidR="005C2FB3" w:rsidRPr="00F51AA6" w:rsidRDefault="005C2FB3" w:rsidP="005C2FB3">
      <w:pPr>
        <w:jc w:val="both"/>
        <w:rPr>
          <w:rFonts w:ascii="Arial" w:hAnsi="Arial" w:cs="Arial"/>
          <w:szCs w:val="22"/>
        </w:rPr>
      </w:pPr>
      <w:r w:rsidRPr="00F51AA6">
        <w:rPr>
          <w:rFonts w:ascii="Arial" w:hAnsi="Arial" w:cs="Arial"/>
          <w:szCs w:val="22"/>
        </w:rPr>
        <w:t>Previo al estudio y análisis de la</w:t>
      </w:r>
      <w:r w:rsidR="00510A49" w:rsidRPr="00F51AA6">
        <w:rPr>
          <w:rFonts w:ascii="Arial" w:hAnsi="Arial" w:cs="Arial"/>
          <w:szCs w:val="22"/>
        </w:rPr>
        <w:t xml:space="preserve"> solicitud</w:t>
      </w:r>
      <w:r w:rsidR="00F82E92" w:rsidRPr="00F51AA6">
        <w:rPr>
          <w:rFonts w:ascii="Arial" w:hAnsi="Arial" w:cs="Arial"/>
          <w:szCs w:val="22"/>
        </w:rPr>
        <w:t xml:space="preserve"> de Anuencia Municipal</w:t>
      </w:r>
      <w:r w:rsidR="00510A49" w:rsidRPr="00F51AA6">
        <w:rPr>
          <w:rFonts w:ascii="Arial" w:hAnsi="Arial" w:cs="Arial"/>
          <w:szCs w:val="22"/>
        </w:rPr>
        <w:t xml:space="preserve"> recibida por la Autoridad Municipal, ésta fue foliada</w:t>
      </w:r>
      <w:r w:rsidRPr="00F51AA6">
        <w:rPr>
          <w:rFonts w:ascii="Arial" w:hAnsi="Arial" w:cs="Arial"/>
          <w:szCs w:val="22"/>
        </w:rPr>
        <w:t xml:space="preserve"> para integrar un expediente, como lo determina el numeral 34 del Reglamento para la Regulación de la Venta y Consumo de Bebidas Alcohólicas en el Municipio de San Nicolás de los Garza, Nuevo León.</w:t>
      </w:r>
    </w:p>
    <w:p w:rsidR="005C2FB3" w:rsidRPr="00F51AA6" w:rsidRDefault="005C2FB3" w:rsidP="005C2FB3">
      <w:pPr>
        <w:ind w:firstLine="1134"/>
        <w:jc w:val="both"/>
        <w:rPr>
          <w:rFonts w:ascii="Arial" w:hAnsi="Arial" w:cs="Arial"/>
          <w:szCs w:val="22"/>
        </w:rPr>
      </w:pPr>
    </w:p>
    <w:p w:rsidR="005C2FB3" w:rsidRPr="00F51AA6" w:rsidRDefault="005C2FB3" w:rsidP="00D6350E">
      <w:pPr>
        <w:jc w:val="both"/>
        <w:rPr>
          <w:rFonts w:ascii="Arial" w:hAnsi="Arial" w:cs="Arial"/>
          <w:szCs w:val="22"/>
        </w:rPr>
      </w:pPr>
      <w:r w:rsidRPr="00F51AA6">
        <w:rPr>
          <w:rFonts w:ascii="Arial" w:hAnsi="Arial" w:cs="Arial"/>
          <w:szCs w:val="22"/>
        </w:rPr>
        <w:t>Por lo que en virtud de lo an</w:t>
      </w:r>
      <w:r w:rsidR="00E456E5" w:rsidRPr="00F51AA6">
        <w:rPr>
          <w:rFonts w:ascii="Arial" w:hAnsi="Arial" w:cs="Arial"/>
          <w:szCs w:val="22"/>
        </w:rPr>
        <w:t xml:space="preserve">terior, y en razón de que dicha solicitud ha sido previamente </w:t>
      </w:r>
      <w:r w:rsidR="006C07DB" w:rsidRPr="00F51AA6">
        <w:rPr>
          <w:rFonts w:ascii="Arial" w:hAnsi="Arial" w:cs="Arial"/>
          <w:szCs w:val="22"/>
        </w:rPr>
        <w:t>sometida</w:t>
      </w:r>
      <w:r w:rsidRPr="00F51AA6">
        <w:rPr>
          <w:rFonts w:ascii="Arial" w:hAnsi="Arial" w:cs="Arial"/>
          <w:szCs w:val="22"/>
        </w:rPr>
        <w:t xml:space="preserve"> a un proceso de revisión y análisis por parte de esta Comisión, se</w:t>
      </w:r>
      <w:r w:rsidR="00E456E5" w:rsidRPr="00F51AA6">
        <w:rPr>
          <w:rFonts w:ascii="Arial" w:hAnsi="Arial" w:cs="Arial"/>
          <w:szCs w:val="22"/>
        </w:rPr>
        <w:t xml:space="preserve"> procede a determinar que la petición</w:t>
      </w:r>
      <w:r w:rsidRPr="00F51AA6">
        <w:rPr>
          <w:rFonts w:ascii="Arial" w:hAnsi="Arial" w:cs="Arial"/>
          <w:szCs w:val="22"/>
        </w:rPr>
        <w:t xml:space="preserve">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w:t>
      </w:r>
      <w:r w:rsidR="00144AB9" w:rsidRPr="00F51AA6">
        <w:rPr>
          <w:rFonts w:ascii="Arial" w:hAnsi="Arial" w:cs="Arial"/>
          <w:szCs w:val="22"/>
        </w:rPr>
        <w:t xml:space="preserve">XII </w:t>
      </w:r>
      <w:r w:rsidRPr="00F51AA6">
        <w:rPr>
          <w:rFonts w:ascii="Arial" w:hAnsi="Arial" w:cs="Arial"/>
          <w:szCs w:val="22"/>
        </w:rPr>
        <w:t xml:space="preserve">inciso A) del Reglamento Interior del Ayuntamiento de San Nicolás de los Garza, Nuevo León; y 36 y 37 del Reglamento para la Regulación de la Venta y Consumo de Bebidas Alcohólicas en el Municipio de San Nicolás de los Garza, Nuevo León, </w:t>
      </w:r>
      <w:r w:rsidRPr="00F51AA6">
        <w:rPr>
          <w:rFonts w:ascii="Arial" w:hAnsi="Arial" w:cs="Arial"/>
          <w:szCs w:val="22"/>
        </w:rPr>
        <w:lastRenderedPageBreak/>
        <w:t>esta Comisión propone y recomien</w:t>
      </w:r>
      <w:r w:rsidR="00E456E5" w:rsidRPr="00F51AA6">
        <w:rPr>
          <w:rFonts w:ascii="Arial" w:hAnsi="Arial" w:cs="Arial"/>
          <w:szCs w:val="22"/>
        </w:rPr>
        <w:t>da que es procedente otorgar la Anuencia Municipal</w:t>
      </w:r>
      <w:r w:rsidRPr="00F51AA6">
        <w:rPr>
          <w:rFonts w:ascii="Arial" w:hAnsi="Arial" w:cs="Arial"/>
          <w:szCs w:val="22"/>
        </w:rPr>
        <w:t>, bajo el siguiente proyecto de:</w:t>
      </w:r>
    </w:p>
    <w:p w:rsidR="00C55F0C" w:rsidRPr="00F51AA6" w:rsidRDefault="00C55F0C" w:rsidP="00D6350E">
      <w:pPr>
        <w:jc w:val="both"/>
        <w:rPr>
          <w:rFonts w:ascii="Arial" w:hAnsi="Arial" w:cs="Arial"/>
          <w:b/>
          <w:bCs/>
          <w:szCs w:val="22"/>
        </w:rPr>
      </w:pPr>
    </w:p>
    <w:p w:rsidR="00B42318" w:rsidRPr="00F51AA6" w:rsidRDefault="00B42318" w:rsidP="00D6350E">
      <w:pPr>
        <w:jc w:val="both"/>
        <w:rPr>
          <w:rFonts w:ascii="Arial" w:hAnsi="Arial" w:cs="Arial"/>
          <w:b/>
          <w:bCs/>
          <w:szCs w:val="22"/>
        </w:rPr>
      </w:pPr>
    </w:p>
    <w:p w:rsidR="00B42318" w:rsidRPr="00F51AA6" w:rsidRDefault="00B42318" w:rsidP="00D6350E">
      <w:pPr>
        <w:jc w:val="both"/>
        <w:rPr>
          <w:rFonts w:ascii="Arial" w:hAnsi="Arial" w:cs="Arial"/>
          <w:b/>
          <w:bCs/>
          <w:szCs w:val="22"/>
        </w:rPr>
      </w:pPr>
    </w:p>
    <w:p w:rsidR="005C2FB3" w:rsidRPr="00F51AA6" w:rsidRDefault="005C2FB3" w:rsidP="005C2FB3">
      <w:pPr>
        <w:jc w:val="center"/>
        <w:rPr>
          <w:rFonts w:ascii="Arial" w:hAnsi="Arial" w:cs="Arial"/>
          <w:b/>
          <w:bCs/>
          <w:szCs w:val="22"/>
        </w:rPr>
      </w:pPr>
      <w:r w:rsidRPr="00F51AA6">
        <w:rPr>
          <w:rFonts w:ascii="Arial" w:hAnsi="Arial" w:cs="Arial"/>
          <w:b/>
          <w:bCs/>
          <w:szCs w:val="22"/>
        </w:rPr>
        <w:t>A C U E R D O</w:t>
      </w:r>
    </w:p>
    <w:p w:rsidR="005C2FB3" w:rsidRPr="00F51AA6" w:rsidRDefault="005C2FB3" w:rsidP="005C2FB3">
      <w:pPr>
        <w:jc w:val="center"/>
        <w:rPr>
          <w:rFonts w:ascii="Arial" w:hAnsi="Arial" w:cs="Arial"/>
          <w:b/>
          <w:bCs/>
          <w:szCs w:val="22"/>
        </w:rPr>
      </w:pPr>
    </w:p>
    <w:p w:rsidR="005C2FB3" w:rsidRPr="00F51AA6" w:rsidRDefault="005C2FB3" w:rsidP="005C2FB3">
      <w:pPr>
        <w:jc w:val="both"/>
        <w:rPr>
          <w:rFonts w:ascii="Arial" w:hAnsi="Arial" w:cs="Arial"/>
          <w:szCs w:val="22"/>
        </w:rPr>
      </w:pPr>
      <w:r w:rsidRPr="00F51AA6">
        <w:rPr>
          <w:rFonts w:ascii="Arial" w:hAnsi="Arial" w:cs="Arial"/>
          <w:b/>
          <w:bCs/>
          <w:szCs w:val="22"/>
        </w:rPr>
        <w:t>PRIMERO.-</w:t>
      </w:r>
      <w:r w:rsidRPr="00F51AA6">
        <w:rPr>
          <w:rFonts w:ascii="Arial" w:hAnsi="Arial" w:cs="Arial"/>
          <w:szCs w:val="22"/>
        </w:rPr>
        <w:t xml:space="preserve"> Se aprueba </w:t>
      </w:r>
      <w:r w:rsidR="00136B04" w:rsidRPr="00F51AA6">
        <w:rPr>
          <w:rFonts w:ascii="Arial" w:hAnsi="Arial" w:cs="Arial"/>
          <w:szCs w:val="22"/>
        </w:rPr>
        <w:t>la expedición</w:t>
      </w:r>
      <w:r w:rsidRPr="00F51AA6">
        <w:rPr>
          <w:rFonts w:ascii="Arial" w:hAnsi="Arial" w:cs="Arial"/>
          <w:szCs w:val="22"/>
        </w:rPr>
        <w:t xml:space="preserve"> de</w:t>
      </w:r>
      <w:r w:rsidR="005E73CB">
        <w:rPr>
          <w:rFonts w:ascii="Arial" w:hAnsi="Arial" w:cs="Arial"/>
          <w:szCs w:val="22"/>
        </w:rPr>
        <w:t xml:space="preserve"> 03-Tres</w:t>
      </w:r>
      <w:r w:rsidR="00E456E5" w:rsidRPr="00F51AA6">
        <w:rPr>
          <w:rFonts w:ascii="Arial" w:hAnsi="Arial" w:cs="Arial"/>
          <w:szCs w:val="22"/>
        </w:rPr>
        <w:t xml:space="preserve"> Anuencia</w:t>
      </w:r>
      <w:r w:rsidR="005E73CB">
        <w:rPr>
          <w:rFonts w:ascii="Arial" w:hAnsi="Arial" w:cs="Arial"/>
          <w:szCs w:val="22"/>
        </w:rPr>
        <w:t>s</w:t>
      </w:r>
      <w:r w:rsidR="00136B04" w:rsidRPr="00F51AA6">
        <w:rPr>
          <w:rFonts w:ascii="Arial" w:hAnsi="Arial" w:cs="Arial"/>
          <w:szCs w:val="22"/>
        </w:rPr>
        <w:t xml:space="preserve"> M</w:t>
      </w:r>
      <w:r w:rsidR="00E456E5" w:rsidRPr="00F51AA6">
        <w:rPr>
          <w:rFonts w:ascii="Arial" w:hAnsi="Arial" w:cs="Arial"/>
          <w:szCs w:val="22"/>
        </w:rPr>
        <w:t>unicipal</w:t>
      </w:r>
      <w:r w:rsidR="005E73CB">
        <w:rPr>
          <w:rFonts w:ascii="Arial" w:hAnsi="Arial" w:cs="Arial"/>
          <w:szCs w:val="22"/>
        </w:rPr>
        <w:t>es</w:t>
      </w:r>
      <w:r w:rsidRPr="00F51AA6">
        <w:rPr>
          <w:rFonts w:ascii="Arial" w:hAnsi="Arial" w:cs="Arial"/>
          <w:szCs w:val="22"/>
        </w:rPr>
        <w:t xml:space="preserve"> para la venta y/o consumo de bebid</w:t>
      </w:r>
      <w:r w:rsidR="00E456E5" w:rsidRPr="00F51AA6">
        <w:rPr>
          <w:rFonts w:ascii="Arial" w:hAnsi="Arial" w:cs="Arial"/>
          <w:szCs w:val="22"/>
        </w:rPr>
        <w:t>as alcohólicas, correspondiente</w:t>
      </w:r>
      <w:r w:rsidRPr="00F51AA6">
        <w:rPr>
          <w:rFonts w:ascii="Arial" w:hAnsi="Arial" w:cs="Arial"/>
          <w:szCs w:val="22"/>
        </w:rPr>
        <w:t xml:space="preserve"> </w:t>
      </w:r>
      <w:r w:rsidR="00F82E92" w:rsidRPr="00F51AA6">
        <w:rPr>
          <w:rFonts w:ascii="Arial" w:hAnsi="Arial" w:cs="Arial"/>
          <w:szCs w:val="22"/>
        </w:rPr>
        <w:t>a</w:t>
      </w:r>
      <w:r w:rsidR="005E73CB">
        <w:rPr>
          <w:rFonts w:ascii="Arial" w:hAnsi="Arial" w:cs="Arial"/>
          <w:szCs w:val="22"/>
        </w:rPr>
        <w:t xml:space="preserve"> </w:t>
      </w:r>
      <w:r w:rsidR="00B453B6" w:rsidRPr="00F51AA6">
        <w:rPr>
          <w:rFonts w:ascii="Arial" w:hAnsi="Arial" w:cs="Arial"/>
          <w:szCs w:val="22"/>
        </w:rPr>
        <w:t>l</w:t>
      </w:r>
      <w:r w:rsidR="005E73CB">
        <w:rPr>
          <w:rFonts w:ascii="Arial" w:hAnsi="Arial" w:cs="Arial"/>
          <w:szCs w:val="22"/>
        </w:rPr>
        <w:t xml:space="preserve">os </w:t>
      </w:r>
      <w:r w:rsidR="00B453B6" w:rsidRPr="00F51AA6">
        <w:rPr>
          <w:rFonts w:ascii="Arial" w:hAnsi="Arial" w:cs="Arial"/>
          <w:szCs w:val="22"/>
        </w:rPr>
        <w:t>establecimiento</w:t>
      </w:r>
      <w:r w:rsidR="005E73CB">
        <w:rPr>
          <w:rFonts w:ascii="Arial" w:hAnsi="Arial" w:cs="Arial"/>
          <w:szCs w:val="22"/>
        </w:rPr>
        <w:t>s</w:t>
      </w:r>
      <w:r w:rsidR="00B453B6" w:rsidRPr="00F51AA6">
        <w:rPr>
          <w:rFonts w:ascii="Arial" w:hAnsi="Arial" w:cs="Arial"/>
          <w:szCs w:val="22"/>
        </w:rPr>
        <w:t xml:space="preserve"> descrito</w:t>
      </w:r>
      <w:r w:rsidR="005E73CB">
        <w:rPr>
          <w:rFonts w:ascii="Arial" w:hAnsi="Arial" w:cs="Arial"/>
          <w:szCs w:val="22"/>
        </w:rPr>
        <w:t>s</w:t>
      </w:r>
      <w:r w:rsidRPr="00F51AA6">
        <w:rPr>
          <w:rFonts w:ascii="Arial" w:hAnsi="Arial" w:cs="Arial"/>
          <w:szCs w:val="22"/>
        </w:rPr>
        <w:t xml:space="preserve"> a continuación: </w:t>
      </w:r>
    </w:p>
    <w:p w:rsidR="00B42318" w:rsidRPr="00F51AA6" w:rsidRDefault="00B42318" w:rsidP="005C2FB3">
      <w:pPr>
        <w:jc w:val="both"/>
        <w:rPr>
          <w:rFonts w:ascii="Arial" w:hAnsi="Arial" w:cs="Arial"/>
          <w:szCs w:val="22"/>
        </w:rPr>
      </w:pPr>
    </w:p>
    <w:p w:rsidR="00F50D60" w:rsidRPr="00F51AA6" w:rsidRDefault="00F50D60" w:rsidP="00F50D60">
      <w:pPr>
        <w:pStyle w:val="Sinespaciado"/>
        <w:jc w:val="both"/>
        <w:rPr>
          <w:rFonts w:ascii="Arial" w:hAnsi="Arial" w:cs="Arial"/>
          <w:sz w:val="24"/>
          <w:lang w:val="es-ES"/>
        </w:rPr>
      </w:pPr>
      <w:r w:rsidRPr="00F51AA6">
        <w:rPr>
          <w:rFonts w:ascii="Arial" w:hAnsi="Arial" w:cs="Arial"/>
          <w:sz w:val="24"/>
          <w:lang w:val="es-ES"/>
        </w:rPr>
        <w:t>1.-</w:t>
      </w:r>
      <w:r w:rsidRPr="00F51AA6">
        <w:rPr>
          <w:rFonts w:ascii="Arial" w:hAnsi="Arial" w:cs="Arial"/>
          <w:sz w:val="24"/>
          <w:u w:val="single"/>
          <w:lang w:val="es-ES"/>
        </w:rPr>
        <w:t xml:space="preserve"> </w:t>
      </w:r>
      <w:r w:rsidR="00F82E92" w:rsidRPr="00F51AA6">
        <w:rPr>
          <w:rFonts w:ascii="Arial" w:hAnsi="Arial" w:cs="Arial"/>
          <w:b/>
          <w:sz w:val="24"/>
          <w:lang w:val="es-ES"/>
        </w:rPr>
        <w:t>EN</w:t>
      </w:r>
      <w:r w:rsidRPr="00F51AA6">
        <w:rPr>
          <w:rFonts w:ascii="Arial" w:hAnsi="Arial" w:cs="Arial"/>
          <w:b/>
          <w:sz w:val="24"/>
          <w:lang w:val="es-ES"/>
        </w:rPr>
        <w:t xml:space="preserve"> FAVOR DE:</w:t>
      </w:r>
      <w:r w:rsidRPr="00F51AA6">
        <w:rPr>
          <w:rFonts w:ascii="Arial" w:hAnsi="Arial" w:cs="Arial"/>
          <w:sz w:val="24"/>
          <w:lang w:val="es-ES"/>
        </w:rPr>
        <w:t xml:space="preserve"> </w:t>
      </w:r>
      <w:r w:rsidR="00510A49" w:rsidRPr="00F51AA6">
        <w:rPr>
          <w:rFonts w:ascii="Arial" w:hAnsi="Arial" w:cs="Arial"/>
          <w:sz w:val="24"/>
          <w:lang w:val="es-ES"/>
        </w:rPr>
        <w:t>ALIMENTOS R</w:t>
      </w:r>
      <w:r w:rsidR="00B453B6" w:rsidRPr="00F51AA6">
        <w:rPr>
          <w:rFonts w:ascii="Arial" w:hAnsi="Arial" w:cs="Arial"/>
          <w:sz w:val="24"/>
          <w:lang w:val="es-ES"/>
        </w:rPr>
        <w:t>P S.A. DE C.V. (LOS TACOS)</w:t>
      </w:r>
    </w:p>
    <w:p w:rsidR="00F50D60" w:rsidRPr="00F51AA6" w:rsidRDefault="00F50D60" w:rsidP="00B453B6">
      <w:pPr>
        <w:pStyle w:val="Sinespaciado"/>
        <w:jc w:val="both"/>
        <w:rPr>
          <w:rFonts w:ascii="Arial" w:hAnsi="Arial" w:cs="Arial"/>
          <w:sz w:val="24"/>
          <w:lang w:val="es-ES"/>
        </w:rPr>
      </w:pPr>
      <w:r w:rsidRPr="00F51AA6">
        <w:rPr>
          <w:rFonts w:ascii="Arial" w:hAnsi="Arial" w:cs="Arial"/>
          <w:b/>
          <w:sz w:val="24"/>
          <w:lang w:val="es-ES"/>
        </w:rPr>
        <w:t>UBICADO EN:</w:t>
      </w:r>
      <w:r w:rsidRPr="00F51AA6">
        <w:rPr>
          <w:rFonts w:ascii="Arial" w:hAnsi="Arial" w:cs="Arial"/>
          <w:sz w:val="24"/>
          <w:lang w:val="es-ES"/>
        </w:rPr>
        <w:t xml:space="preserve"> </w:t>
      </w:r>
      <w:r w:rsidR="00B453B6" w:rsidRPr="00F51AA6">
        <w:rPr>
          <w:rFonts w:ascii="Arial" w:hAnsi="Arial" w:cs="Arial"/>
          <w:sz w:val="24"/>
          <w:lang w:val="es-ES"/>
        </w:rPr>
        <w:t>AV. ROMULO GARZA 1224 COL. HACIENDA LOS MORALES,</w:t>
      </w:r>
    </w:p>
    <w:p w:rsidR="00F50D60" w:rsidRPr="00F51AA6" w:rsidRDefault="00F50D60" w:rsidP="00F50D60">
      <w:pPr>
        <w:pStyle w:val="Sinespaciado"/>
        <w:jc w:val="both"/>
        <w:rPr>
          <w:rFonts w:ascii="Arial" w:hAnsi="Arial" w:cs="Arial"/>
          <w:sz w:val="24"/>
          <w:lang w:val="es-ES"/>
        </w:rPr>
      </w:pPr>
      <w:r w:rsidRPr="00F51AA6">
        <w:rPr>
          <w:rFonts w:ascii="Arial" w:hAnsi="Arial" w:cs="Arial"/>
          <w:sz w:val="24"/>
          <w:lang w:val="es-ES"/>
        </w:rPr>
        <w:t>SAN NICOLÁS DE LOS GARZA, NUEVO LEÓN</w:t>
      </w:r>
    </w:p>
    <w:p w:rsidR="00F50D60" w:rsidRPr="00F51AA6" w:rsidRDefault="007A060C" w:rsidP="00F50D60">
      <w:pPr>
        <w:pStyle w:val="Sinespaciado"/>
        <w:jc w:val="both"/>
        <w:rPr>
          <w:rFonts w:ascii="Arial" w:hAnsi="Arial" w:cs="Arial"/>
          <w:sz w:val="24"/>
          <w:lang w:val="es-ES"/>
        </w:rPr>
      </w:pPr>
      <w:r w:rsidRPr="00F51AA6">
        <w:rPr>
          <w:rFonts w:ascii="Arial" w:hAnsi="Arial" w:cs="Arial"/>
          <w:b/>
          <w:sz w:val="24"/>
          <w:lang w:val="es-ES"/>
        </w:rPr>
        <w:t xml:space="preserve">ESTABLECIMIENTO CON GIRO DE: </w:t>
      </w:r>
      <w:r w:rsidR="00B453B6" w:rsidRPr="00F51AA6">
        <w:rPr>
          <w:rFonts w:ascii="Arial" w:hAnsi="Arial" w:cs="Arial"/>
          <w:sz w:val="24"/>
          <w:lang w:val="es-ES"/>
        </w:rPr>
        <w:t>RESTAURANTE</w:t>
      </w:r>
    </w:p>
    <w:p w:rsidR="00F51AA6" w:rsidRPr="00F51AA6" w:rsidRDefault="00F51AA6" w:rsidP="00F50D60">
      <w:pPr>
        <w:pStyle w:val="Sinespaciado"/>
        <w:jc w:val="both"/>
        <w:rPr>
          <w:rFonts w:ascii="Arial" w:hAnsi="Arial" w:cs="Arial"/>
          <w:sz w:val="24"/>
          <w:lang w:val="es-ES"/>
        </w:rPr>
      </w:pPr>
    </w:p>
    <w:p w:rsidR="00F51AA6" w:rsidRPr="00F51AA6" w:rsidRDefault="00F51AA6" w:rsidP="00F51AA6">
      <w:pPr>
        <w:pStyle w:val="Sinespaciado"/>
        <w:jc w:val="both"/>
        <w:rPr>
          <w:rFonts w:ascii="Arial" w:hAnsi="Arial" w:cs="Arial"/>
          <w:sz w:val="24"/>
          <w:lang w:val="es-ES"/>
        </w:rPr>
      </w:pPr>
      <w:r w:rsidRPr="00F51AA6">
        <w:rPr>
          <w:rFonts w:ascii="Arial" w:hAnsi="Arial" w:cs="Arial"/>
          <w:sz w:val="24"/>
          <w:lang w:val="es-ES"/>
        </w:rPr>
        <w:t>2.-</w:t>
      </w:r>
      <w:r w:rsidRPr="00F51AA6">
        <w:rPr>
          <w:rFonts w:ascii="Arial" w:hAnsi="Arial" w:cs="Arial"/>
          <w:sz w:val="24"/>
          <w:u w:val="single"/>
          <w:lang w:val="es-ES"/>
        </w:rPr>
        <w:t xml:space="preserve"> </w:t>
      </w:r>
      <w:r w:rsidRPr="00F51AA6">
        <w:rPr>
          <w:rFonts w:ascii="Arial" w:hAnsi="Arial" w:cs="Arial"/>
          <w:b/>
          <w:sz w:val="24"/>
          <w:lang w:val="es-ES"/>
        </w:rPr>
        <w:t>EN FAVOR DE:</w:t>
      </w:r>
      <w:r w:rsidRPr="00F51AA6">
        <w:rPr>
          <w:rFonts w:ascii="Arial" w:hAnsi="Arial" w:cs="Arial"/>
          <w:sz w:val="24"/>
          <w:lang w:val="es-ES"/>
        </w:rPr>
        <w:t xml:space="preserve"> CADENA COMERCIAL OXXO S.A. DE C.V.</w:t>
      </w:r>
    </w:p>
    <w:p w:rsidR="00F51AA6" w:rsidRPr="00F51AA6" w:rsidRDefault="00F51AA6" w:rsidP="00F51AA6">
      <w:pPr>
        <w:pStyle w:val="Sinespaciado"/>
        <w:jc w:val="both"/>
        <w:rPr>
          <w:rFonts w:ascii="Arial" w:hAnsi="Arial" w:cs="Arial"/>
          <w:sz w:val="24"/>
          <w:lang w:val="es-ES"/>
        </w:rPr>
      </w:pPr>
      <w:r w:rsidRPr="00F51AA6">
        <w:rPr>
          <w:rFonts w:ascii="Arial" w:hAnsi="Arial" w:cs="Arial"/>
          <w:b/>
          <w:sz w:val="24"/>
          <w:lang w:val="es-ES"/>
        </w:rPr>
        <w:t>UBICADO EN:</w:t>
      </w:r>
      <w:r w:rsidRPr="00F51AA6">
        <w:rPr>
          <w:rFonts w:ascii="Arial" w:hAnsi="Arial" w:cs="Arial"/>
          <w:sz w:val="24"/>
          <w:lang w:val="es-ES"/>
        </w:rPr>
        <w:t xml:space="preserve"> CALLE JUAN CANTU GARCIA, 333, COL. GARZA CANTÚ</w:t>
      </w:r>
    </w:p>
    <w:p w:rsidR="00F51AA6" w:rsidRPr="00F51AA6" w:rsidRDefault="00F51AA6" w:rsidP="00F51AA6">
      <w:pPr>
        <w:pStyle w:val="Sinespaciado"/>
        <w:jc w:val="both"/>
        <w:rPr>
          <w:rFonts w:ascii="Arial" w:hAnsi="Arial" w:cs="Arial"/>
          <w:sz w:val="24"/>
          <w:lang w:val="es-ES"/>
        </w:rPr>
      </w:pPr>
      <w:r w:rsidRPr="00F51AA6">
        <w:rPr>
          <w:rFonts w:ascii="Arial" w:hAnsi="Arial" w:cs="Arial"/>
          <w:sz w:val="24"/>
          <w:lang w:val="es-ES"/>
        </w:rPr>
        <w:t>SAN NICOLÁS DE LOS GARZA, NUEVO LEÓN</w:t>
      </w:r>
    </w:p>
    <w:p w:rsidR="00F51AA6" w:rsidRPr="00F51AA6" w:rsidRDefault="00F51AA6" w:rsidP="00F51AA6">
      <w:pPr>
        <w:pStyle w:val="Sinespaciado"/>
        <w:jc w:val="both"/>
        <w:rPr>
          <w:rFonts w:ascii="Arial" w:hAnsi="Arial" w:cs="Arial"/>
          <w:b/>
          <w:sz w:val="24"/>
          <w:lang w:val="es-ES"/>
        </w:rPr>
      </w:pPr>
      <w:r w:rsidRPr="00F51AA6">
        <w:rPr>
          <w:rFonts w:ascii="Arial" w:hAnsi="Arial" w:cs="Arial"/>
          <w:b/>
          <w:sz w:val="24"/>
          <w:lang w:val="es-ES"/>
        </w:rPr>
        <w:t xml:space="preserve">ESTABLECIMIENTO CON GIRO DE: </w:t>
      </w:r>
      <w:r w:rsidRPr="00F51AA6">
        <w:rPr>
          <w:rFonts w:ascii="Arial" w:hAnsi="Arial" w:cs="Arial"/>
          <w:sz w:val="24"/>
          <w:lang w:val="es-ES"/>
        </w:rPr>
        <w:t>TIENDA DE CONVENIENCIA</w:t>
      </w:r>
    </w:p>
    <w:p w:rsidR="00F51AA6" w:rsidRPr="00F51AA6" w:rsidRDefault="00F51AA6" w:rsidP="00F51AA6">
      <w:pPr>
        <w:jc w:val="both"/>
        <w:rPr>
          <w:rFonts w:ascii="Arial" w:hAnsi="Arial" w:cs="Arial"/>
          <w:szCs w:val="22"/>
          <w:lang w:val="es-ES"/>
        </w:rPr>
      </w:pPr>
    </w:p>
    <w:p w:rsidR="00F51AA6" w:rsidRPr="00F51AA6" w:rsidRDefault="00F51AA6" w:rsidP="00F51AA6">
      <w:pPr>
        <w:pStyle w:val="Sinespaciado"/>
        <w:rPr>
          <w:rFonts w:ascii="Arial" w:hAnsi="Arial" w:cs="Arial"/>
          <w:sz w:val="24"/>
          <w:lang w:val="es-ES"/>
        </w:rPr>
      </w:pPr>
      <w:r w:rsidRPr="00F51AA6">
        <w:rPr>
          <w:rFonts w:ascii="Arial" w:hAnsi="Arial" w:cs="Arial"/>
          <w:sz w:val="24"/>
          <w:lang w:val="es-ES"/>
        </w:rPr>
        <w:t xml:space="preserve">3.- </w:t>
      </w:r>
      <w:r w:rsidRPr="00F51AA6">
        <w:rPr>
          <w:rFonts w:ascii="Arial" w:hAnsi="Arial" w:cs="Arial"/>
          <w:b/>
          <w:sz w:val="24"/>
          <w:lang w:val="es-ES"/>
        </w:rPr>
        <w:t>EN FAVOR DE</w:t>
      </w:r>
      <w:r w:rsidRPr="00F51AA6">
        <w:rPr>
          <w:rFonts w:ascii="Arial" w:hAnsi="Arial" w:cs="Arial"/>
          <w:sz w:val="24"/>
          <w:lang w:val="es-ES"/>
        </w:rPr>
        <w:t>: CADENA COMERCIAL OXXO S.A. DE C.V.</w:t>
      </w:r>
    </w:p>
    <w:p w:rsidR="00F51AA6" w:rsidRPr="00F51AA6" w:rsidRDefault="00F51AA6" w:rsidP="00F51AA6">
      <w:pPr>
        <w:pStyle w:val="Sinespaciado"/>
        <w:rPr>
          <w:rFonts w:ascii="Arial" w:hAnsi="Arial" w:cs="Arial"/>
          <w:sz w:val="24"/>
          <w:lang w:val="es-ES"/>
        </w:rPr>
      </w:pPr>
      <w:r w:rsidRPr="00F51AA6">
        <w:rPr>
          <w:rFonts w:ascii="Arial" w:hAnsi="Arial" w:cs="Arial"/>
          <w:b/>
          <w:sz w:val="24"/>
          <w:lang w:val="es-ES"/>
        </w:rPr>
        <w:t>UBICADO EN:</w:t>
      </w:r>
      <w:r w:rsidRPr="00F51AA6">
        <w:rPr>
          <w:rFonts w:ascii="Arial" w:hAnsi="Arial" w:cs="Arial"/>
          <w:sz w:val="24"/>
          <w:lang w:val="es-ES"/>
        </w:rPr>
        <w:t xml:space="preserve"> CALLE EDUARDO ELIZONDO, 401, COL. PEÑA GUERRA</w:t>
      </w:r>
    </w:p>
    <w:p w:rsidR="00F51AA6" w:rsidRPr="00F51AA6" w:rsidRDefault="00F51AA6" w:rsidP="00F51AA6">
      <w:pPr>
        <w:pStyle w:val="Sinespaciado"/>
        <w:rPr>
          <w:rFonts w:ascii="Arial" w:hAnsi="Arial" w:cs="Arial"/>
          <w:b/>
          <w:sz w:val="24"/>
          <w:lang w:val="es-ES"/>
        </w:rPr>
      </w:pPr>
      <w:r w:rsidRPr="00F51AA6">
        <w:rPr>
          <w:rFonts w:ascii="Arial" w:hAnsi="Arial" w:cs="Arial"/>
          <w:sz w:val="24"/>
          <w:lang w:val="es-ES"/>
        </w:rPr>
        <w:t>SAN NICOLÁS DE LOS GARZA, NUEVO LEÓN</w:t>
      </w:r>
    </w:p>
    <w:p w:rsidR="00F51AA6" w:rsidRPr="00F51AA6" w:rsidRDefault="00F51AA6" w:rsidP="00F51AA6">
      <w:pPr>
        <w:pStyle w:val="Sinespaciado"/>
        <w:rPr>
          <w:rFonts w:ascii="Arial" w:hAnsi="Arial" w:cs="Arial"/>
          <w:b/>
          <w:sz w:val="24"/>
          <w:lang w:val="es-ES"/>
        </w:rPr>
      </w:pPr>
      <w:r w:rsidRPr="00F51AA6">
        <w:rPr>
          <w:rFonts w:ascii="Arial" w:hAnsi="Arial" w:cs="Arial"/>
          <w:b/>
          <w:sz w:val="24"/>
          <w:lang w:val="es-ES"/>
        </w:rPr>
        <w:t xml:space="preserve">ESTABLECIMIENTO CON GIRO DE: </w:t>
      </w:r>
      <w:r w:rsidRPr="00F51AA6">
        <w:rPr>
          <w:rFonts w:ascii="Arial" w:hAnsi="Arial" w:cs="Arial"/>
          <w:sz w:val="24"/>
          <w:lang w:val="es-ES"/>
        </w:rPr>
        <w:t xml:space="preserve">TIENDA DE CONVENIENCIA </w:t>
      </w:r>
    </w:p>
    <w:p w:rsidR="00F51AA6" w:rsidRPr="00F51AA6" w:rsidRDefault="00F51AA6" w:rsidP="00F50D60">
      <w:pPr>
        <w:pStyle w:val="Sinespaciado"/>
        <w:jc w:val="both"/>
        <w:rPr>
          <w:rFonts w:ascii="Arial" w:hAnsi="Arial" w:cs="Arial"/>
          <w:b/>
          <w:sz w:val="24"/>
          <w:lang w:val="es-ES"/>
        </w:rPr>
      </w:pPr>
    </w:p>
    <w:p w:rsidR="00F50D60" w:rsidRPr="00F51AA6" w:rsidRDefault="00F50D60" w:rsidP="008B2417">
      <w:pPr>
        <w:pStyle w:val="Sinespaciado"/>
        <w:rPr>
          <w:rFonts w:ascii="Arial" w:hAnsi="Arial" w:cs="Arial"/>
          <w:b/>
          <w:sz w:val="24"/>
          <w:lang w:val="es-ES"/>
        </w:rPr>
      </w:pPr>
    </w:p>
    <w:p w:rsidR="005C2FB3" w:rsidRPr="00F51AA6" w:rsidRDefault="005C2FB3" w:rsidP="005C2FB3">
      <w:pPr>
        <w:jc w:val="both"/>
        <w:rPr>
          <w:rFonts w:ascii="Arial" w:hAnsi="Arial" w:cs="Arial"/>
          <w:szCs w:val="22"/>
        </w:rPr>
      </w:pPr>
      <w:r w:rsidRPr="00F51AA6">
        <w:rPr>
          <w:rFonts w:ascii="Arial" w:hAnsi="Arial" w:cs="Arial"/>
          <w:b/>
          <w:bCs/>
          <w:szCs w:val="22"/>
        </w:rPr>
        <w:t>SEGUNDO.-</w:t>
      </w:r>
      <w:r w:rsidRPr="00F51AA6">
        <w:rPr>
          <w:rFonts w:ascii="Arial" w:hAnsi="Arial" w:cs="Arial"/>
          <w:szCs w:val="22"/>
        </w:rPr>
        <w:t xml:space="preserve"> Se instruye a la Secretaría del Ayuntamiento</w:t>
      </w:r>
      <w:r w:rsidR="00B42318" w:rsidRPr="00F51AA6">
        <w:rPr>
          <w:rFonts w:ascii="Arial" w:hAnsi="Arial" w:cs="Arial"/>
          <w:szCs w:val="22"/>
        </w:rPr>
        <w:t>, para que elabore y expida la</w:t>
      </w:r>
      <w:r w:rsidR="00F51AA6" w:rsidRPr="00F51AA6">
        <w:rPr>
          <w:rFonts w:ascii="Arial" w:hAnsi="Arial" w:cs="Arial"/>
          <w:szCs w:val="22"/>
        </w:rPr>
        <w:t>s</w:t>
      </w:r>
      <w:r w:rsidR="00B42318" w:rsidRPr="00F51AA6">
        <w:rPr>
          <w:rFonts w:ascii="Arial" w:hAnsi="Arial" w:cs="Arial"/>
          <w:szCs w:val="22"/>
        </w:rPr>
        <w:t xml:space="preserve"> Anuencia</w:t>
      </w:r>
      <w:r w:rsidR="00F51AA6" w:rsidRPr="00F51AA6">
        <w:rPr>
          <w:rFonts w:ascii="Arial" w:hAnsi="Arial" w:cs="Arial"/>
          <w:szCs w:val="22"/>
        </w:rPr>
        <w:t>s</w:t>
      </w:r>
      <w:r w:rsidR="00B42318" w:rsidRPr="00F51AA6">
        <w:rPr>
          <w:rFonts w:ascii="Arial" w:hAnsi="Arial" w:cs="Arial"/>
          <w:szCs w:val="22"/>
        </w:rPr>
        <w:t xml:space="preserve"> M</w:t>
      </w:r>
      <w:r w:rsidRPr="00F51AA6">
        <w:rPr>
          <w:rFonts w:ascii="Arial" w:hAnsi="Arial" w:cs="Arial"/>
          <w:szCs w:val="22"/>
        </w:rPr>
        <w:t>unicipal</w:t>
      </w:r>
      <w:r w:rsidR="00F51AA6" w:rsidRPr="00F51AA6">
        <w:rPr>
          <w:rFonts w:ascii="Arial" w:hAnsi="Arial" w:cs="Arial"/>
          <w:szCs w:val="22"/>
        </w:rPr>
        <w:t>es</w:t>
      </w:r>
      <w:r w:rsidRPr="00F51AA6">
        <w:rPr>
          <w:rFonts w:ascii="Arial" w:hAnsi="Arial" w:cs="Arial"/>
          <w:szCs w:val="22"/>
        </w:rPr>
        <w:t xml:space="preserve"> para la venta y/o consumo de bebidas alcohóli</w:t>
      </w:r>
      <w:r w:rsidR="00B42318" w:rsidRPr="00F51AA6">
        <w:rPr>
          <w:rFonts w:ascii="Arial" w:hAnsi="Arial" w:cs="Arial"/>
          <w:szCs w:val="22"/>
        </w:rPr>
        <w:t>cas, al establecimiento descrito</w:t>
      </w:r>
      <w:r w:rsidRPr="00F51AA6">
        <w:rPr>
          <w:rFonts w:ascii="Arial" w:hAnsi="Arial" w:cs="Arial"/>
          <w:szCs w:val="22"/>
        </w:rPr>
        <w:t xml:space="preserve"> en el punto anterior conforme a lo dispuesto por el artículo 37 del Reglamento para la Regulación de la Venta y Consumo de Bebidas Alcohólicas en el Municipio de San Nicolás de los Garza, Nuevo León. </w:t>
      </w:r>
    </w:p>
    <w:p w:rsidR="00F51AA6" w:rsidRPr="00F51AA6" w:rsidRDefault="00F51AA6" w:rsidP="005C2FB3">
      <w:pPr>
        <w:jc w:val="both"/>
        <w:rPr>
          <w:rFonts w:ascii="Arial" w:hAnsi="Arial" w:cs="Arial"/>
          <w:szCs w:val="22"/>
        </w:rPr>
      </w:pPr>
    </w:p>
    <w:p w:rsidR="00D6350E" w:rsidRPr="00F51AA6" w:rsidRDefault="00D6350E" w:rsidP="005C2FB3">
      <w:pPr>
        <w:jc w:val="both"/>
        <w:rPr>
          <w:rFonts w:ascii="Arial" w:hAnsi="Arial" w:cs="Arial"/>
          <w:szCs w:val="22"/>
        </w:rPr>
      </w:pPr>
    </w:p>
    <w:p w:rsidR="005C2FB3" w:rsidRPr="00F51AA6" w:rsidRDefault="005C2FB3" w:rsidP="005C2FB3">
      <w:pPr>
        <w:jc w:val="both"/>
        <w:rPr>
          <w:rFonts w:ascii="Arial" w:hAnsi="Arial" w:cs="Arial"/>
          <w:szCs w:val="22"/>
        </w:rPr>
      </w:pPr>
      <w:r w:rsidRPr="00F51AA6">
        <w:rPr>
          <w:rFonts w:ascii="Arial" w:hAnsi="Arial" w:cs="Arial"/>
          <w:b/>
          <w:bCs/>
          <w:szCs w:val="22"/>
        </w:rPr>
        <w:t>TERCERO.-</w:t>
      </w:r>
      <w:r w:rsidRPr="00F51AA6">
        <w:rPr>
          <w:rFonts w:ascii="Arial" w:hAnsi="Arial" w:cs="Arial"/>
          <w:szCs w:val="22"/>
        </w:rPr>
        <w:t xml:space="preserve"> Publíquese el presente acuerdo en la Gaceta Municipal, para su difusión.</w:t>
      </w:r>
    </w:p>
    <w:p w:rsidR="005C2FB3" w:rsidRDefault="005C2FB3" w:rsidP="005C2FB3">
      <w:pPr>
        <w:rPr>
          <w:rFonts w:ascii="Arial" w:hAnsi="Arial" w:cs="Arial"/>
          <w:szCs w:val="22"/>
        </w:rPr>
      </w:pPr>
    </w:p>
    <w:p w:rsidR="00F51AA6" w:rsidRDefault="00F51AA6" w:rsidP="005C2FB3">
      <w:pPr>
        <w:rPr>
          <w:rFonts w:ascii="Arial" w:hAnsi="Arial" w:cs="Arial"/>
          <w:szCs w:val="22"/>
        </w:rPr>
      </w:pPr>
    </w:p>
    <w:p w:rsidR="00F51AA6" w:rsidRDefault="00F51AA6" w:rsidP="005C2FB3">
      <w:pPr>
        <w:rPr>
          <w:rFonts w:ascii="Arial" w:hAnsi="Arial" w:cs="Arial"/>
          <w:szCs w:val="22"/>
        </w:rPr>
      </w:pPr>
    </w:p>
    <w:p w:rsidR="00F51AA6" w:rsidRDefault="00F51AA6" w:rsidP="005C2FB3">
      <w:pPr>
        <w:rPr>
          <w:rFonts w:ascii="Arial" w:hAnsi="Arial" w:cs="Arial"/>
          <w:szCs w:val="22"/>
        </w:rPr>
      </w:pPr>
    </w:p>
    <w:p w:rsidR="00F51AA6" w:rsidRDefault="00F51AA6" w:rsidP="005C2FB3">
      <w:pPr>
        <w:rPr>
          <w:rFonts w:ascii="Arial" w:hAnsi="Arial" w:cs="Arial"/>
          <w:szCs w:val="22"/>
        </w:rPr>
      </w:pPr>
    </w:p>
    <w:p w:rsidR="00F51AA6" w:rsidRDefault="00F51AA6" w:rsidP="005C2FB3">
      <w:pPr>
        <w:rPr>
          <w:rFonts w:ascii="Arial" w:hAnsi="Arial" w:cs="Arial"/>
          <w:szCs w:val="22"/>
        </w:rPr>
      </w:pPr>
    </w:p>
    <w:p w:rsidR="00F51AA6" w:rsidRDefault="00F51AA6" w:rsidP="005C2FB3">
      <w:pPr>
        <w:rPr>
          <w:rFonts w:ascii="Arial" w:hAnsi="Arial" w:cs="Arial"/>
          <w:szCs w:val="22"/>
        </w:rPr>
      </w:pPr>
    </w:p>
    <w:p w:rsidR="00F51AA6" w:rsidRDefault="00F51AA6" w:rsidP="005C2FB3">
      <w:pPr>
        <w:rPr>
          <w:rFonts w:ascii="Arial" w:hAnsi="Arial" w:cs="Arial"/>
          <w:szCs w:val="22"/>
        </w:rPr>
      </w:pPr>
    </w:p>
    <w:p w:rsidR="00F51AA6" w:rsidRPr="00F51AA6" w:rsidRDefault="00F51AA6" w:rsidP="005C2FB3">
      <w:pPr>
        <w:rPr>
          <w:rFonts w:ascii="Arial" w:hAnsi="Arial" w:cs="Arial"/>
          <w:szCs w:val="22"/>
        </w:rPr>
      </w:pPr>
    </w:p>
    <w:p w:rsidR="005C2FB3" w:rsidRPr="00F51AA6" w:rsidRDefault="005C2FB3" w:rsidP="005C2FB3">
      <w:pPr>
        <w:jc w:val="both"/>
        <w:rPr>
          <w:rFonts w:ascii="Arial" w:hAnsi="Arial" w:cs="Arial"/>
          <w:szCs w:val="22"/>
        </w:rPr>
      </w:pPr>
      <w:r w:rsidRPr="00F51AA6">
        <w:rPr>
          <w:rFonts w:ascii="Arial" w:hAnsi="Arial" w:cs="Arial"/>
          <w:szCs w:val="22"/>
        </w:rPr>
        <w:t>As</w:t>
      </w:r>
      <w:r w:rsidR="005E73CB">
        <w:rPr>
          <w:rFonts w:ascii="Arial" w:hAnsi="Arial" w:cs="Arial"/>
          <w:szCs w:val="22"/>
        </w:rPr>
        <w:t xml:space="preserve">í lo acuerdan y suscriben a 8 de mayo </w:t>
      </w:r>
      <w:bookmarkStart w:id="0" w:name="_GoBack"/>
      <w:bookmarkEnd w:id="0"/>
      <w:r w:rsidRPr="00F51AA6">
        <w:rPr>
          <w:rFonts w:ascii="Arial" w:hAnsi="Arial" w:cs="Arial"/>
          <w:szCs w:val="22"/>
        </w:rPr>
        <w:t>del año 201</w:t>
      </w:r>
      <w:r w:rsidR="0052146B" w:rsidRPr="00F51AA6">
        <w:rPr>
          <w:rFonts w:ascii="Arial" w:hAnsi="Arial" w:cs="Arial"/>
          <w:szCs w:val="22"/>
        </w:rPr>
        <w:t>9</w:t>
      </w:r>
      <w:r w:rsidRPr="00F51AA6">
        <w:rPr>
          <w:rFonts w:ascii="Arial" w:hAnsi="Arial" w:cs="Arial"/>
          <w:szCs w:val="22"/>
        </w:rPr>
        <w:t>, en San Nicolás de los Garza, Nuevo León, los integrantes de la</w:t>
      </w:r>
      <w:r w:rsidR="0087584B" w:rsidRPr="00F51AA6">
        <w:rPr>
          <w:rFonts w:ascii="Arial" w:hAnsi="Arial" w:cs="Arial"/>
          <w:szCs w:val="22"/>
        </w:rPr>
        <w:t>:</w:t>
      </w:r>
    </w:p>
    <w:p w:rsidR="005C2FB3" w:rsidRPr="00F51AA6" w:rsidRDefault="005C2FB3" w:rsidP="005C2FB3">
      <w:pPr>
        <w:jc w:val="both"/>
        <w:rPr>
          <w:rFonts w:ascii="Arial" w:hAnsi="Arial" w:cs="Arial"/>
          <w:szCs w:val="22"/>
        </w:rPr>
      </w:pPr>
    </w:p>
    <w:p w:rsidR="005C2FB3" w:rsidRPr="00F51AA6" w:rsidRDefault="005C2FB3" w:rsidP="005C2FB3">
      <w:pPr>
        <w:jc w:val="center"/>
        <w:rPr>
          <w:rFonts w:ascii="Arial" w:hAnsi="Arial" w:cs="Arial"/>
          <w:b/>
          <w:szCs w:val="22"/>
        </w:rPr>
      </w:pPr>
      <w:r w:rsidRPr="00F51AA6">
        <w:rPr>
          <w:rFonts w:ascii="Arial" w:hAnsi="Arial" w:cs="Arial"/>
          <w:b/>
          <w:szCs w:val="22"/>
        </w:rPr>
        <w:t>COMISIÓN DE COMERCIO Y ESPECTÁCULOS</w:t>
      </w:r>
    </w:p>
    <w:p w:rsidR="00A869C5" w:rsidRPr="00F51AA6" w:rsidRDefault="00A869C5" w:rsidP="005C2FB3">
      <w:pPr>
        <w:jc w:val="center"/>
        <w:rPr>
          <w:rFonts w:ascii="Arial" w:hAnsi="Arial" w:cs="Arial"/>
          <w:szCs w:val="22"/>
        </w:rPr>
      </w:pPr>
    </w:p>
    <w:p w:rsidR="00D6350E" w:rsidRPr="00F51AA6" w:rsidRDefault="00D6350E" w:rsidP="005C2FB3">
      <w:pPr>
        <w:jc w:val="center"/>
        <w:rPr>
          <w:rFonts w:ascii="Arial" w:hAnsi="Arial" w:cs="Arial"/>
          <w:szCs w:val="22"/>
        </w:rPr>
      </w:pPr>
    </w:p>
    <w:p w:rsidR="00E456E5" w:rsidRPr="00F51AA6" w:rsidRDefault="00E456E5" w:rsidP="005C2FB3">
      <w:pPr>
        <w:jc w:val="center"/>
        <w:rPr>
          <w:rFonts w:ascii="Arial" w:hAnsi="Arial" w:cs="Arial"/>
          <w:szCs w:val="22"/>
        </w:rPr>
      </w:pPr>
    </w:p>
    <w:p w:rsidR="00D6350E" w:rsidRPr="00F51AA6" w:rsidRDefault="00D6350E" w:rsidP="005C2FB3">
      <w:pPr>
        <w:jc w:val="center"/>
        <w:rPr>
          <w:rFonts w:ascii="Arial" w:hAnsi="Arial" w:cs="Arial"/>
          <w:szCs w:val="22"/>
        </w:rPr>
      </w:pPr>
    </w:p>
    <w:p w:rsidR="005C2FB3" w:rsidRPr="00F51AA6" w:rsidRDefault="005C2FB3" w:rsidP="005C2FB3">
      <w:pPr>
        <w:jc w:val="center"/>
        <w:rPr>
          <w:rFonts w:ascii="Arial" w:hAnsi="Arial" w:cs="Arial"/>
          <w:szCs w:val="22"/>
        </w:rPr>
      </w:pPr>
      <w:r w:rsidRPr="00F51AA6">
        <w:rPr>
          <w:rFonts w:ascii="Arial" w:hAnsi="Arial" w:cs="Arial"/>
          <w:szCs w:val="22"/>
        </w:rPr>
        <w:t>C. AMPARO LILIA OLIVARES CASTAÑEDA</w:t>
      </w:r>
    </w:p>
    <w:p w:rsidR="005C2FB3" w:rsidRPr="00F51AA6" w:rsidRDefault="005C2FB3" w:rsidP="005C2FB3">
      <w:pPr>
        <w:jc w:val="center"/>
        <w:rPr>
          <w:rFonts w:ascii="Arial" w:hAnsi="Arial" w:cs="Arial"/>
          <w:szCs w:val="22"/>
        </w:rPr>
      </w:pPr>
      <w:r w:rsidRPr="00F51AA6">
        <w:rPr>
          <w:rFonts w:ascii="Arial" w:hAnsi="Arial" w:cs="Arial"/>
          <w:szCs w:val="22"/>
        </w:rPr>
        <w:t>PRESIDENTA</w:t>
      </w:r>
    </w:p>
    <w:p w:rsidR="00A869C5" w:rsidRPr="00F51AA6" w:rsidRDefault="00A869C5" w:rsidP="005C2FB3">
      <w:pPr>
        <w:tabs>
          <w:tab w:val="center" w:pos="2410"/>
          <w:tab w:val="center" w:pos="7371"/>
        </w:tabs>
        <w:rPr>
          <w:rFonts w:ascii="Arial" w:hAnsi="Arial" w:cs="Arial"/>
          <w:szCs w:val="22"/>
        </w:rPr>
      </w:pPr>
    </w:p>
    <w:p w:rsidR="00D6350E" w:rsidRPr="00F51AA6" w:rsidRDefault="00D6350E" w:rsidP="005C2FB3">
      <w:pPr>
        <w:tabs>
          <w:tab w:val="center" w:pos="2410"/>
          <w:tab w:val="center" w:pos="7371"/>
        </w:tabs>
        <w:rPr>
          <w:rFonts w:ascii="Arial" w:hAnsi="Arial" w:cs="Arial"/>
          <w:szCs w:val="22"/>
        </w:rPr>
      </w:pPr>
    </w:p>
    <w:p w:rsidR="00E456E5" w:rsidRPr="00F51AA6" w:rsidRDefault="00E456E5" w:rsidP="005C2FB3">
      <w:pPr>
        <w:tabs>
          <w:tab w:val="center" w:pos="2410"/>
          <w:tab w:val="center" w:pos="7371"/>
        </w:tabs>
        <w:rPr>
          <w:rFonts w:ascii="Arial" w:hAnsi="Arial" w:cs="Arial"/>
          <w:szCs w:val="22"/>
        </w:rPr>
      </w:pPr>
    </w:p>
    <w:p w:rsidR="00D6350E" w:rsidRPr="00F51AA6" w:rsidRDefault="00D6350E" w:rsidP="005C2FB3">
      <w:pPr>
        <w:tabs>
          <w:tab w:val="center" w:pos="2410"/>
          <w:tab w:val="center" w:pos="7371"/>
        </w:tabs>
        <w:rPr>
          <w:rFonts w:ascii="Arial" w:hAnsi="Arial" w:cs="Arial"/>
          <w:szCs w:val="22"/>
        </w:rPr>
      </w:pPr>
    </w:p>
    <w:p w:rsidR="005C2FB3" w:rsidRPr="00F51AA6" w:rsidRDefault="005C2FB3" w:rsidP="005C2FB3">
      <w:pPr>
        <w:tabs>
          <w:tab w:val="center" w:pos="2410"/>
          <w:tab w:val="center" w:pos="7230"/>
        </w:tabs>
        <w:rPr>
          <w:rFonts w:ascii="Arial" w:hAnsi="Arial" w:cs="Arial"/>
          <w:szCs w:val="22"/>
        </w:rPr>
      </w:pPr>
      <w:r w:rsidRPr="00F51AA6">
        <w:rPr>
          <w:rFonts w:ascii="Arial" w:hAnsi="Arial" w:cs="Arial"/>
          <w:szCs w:val="22"/>
        </w:rPr>
        <w:tab/>
        <w:t xml:space="preserve">C. </w:t>
      </w:r>
      <w:r w:rsidR="00D6495E" w:rsidRPr="00F51AA6">
        <w:rPr>
          <w:rFonts w:ascii="Arial" w:hAnsi="Arial" w:cs="Arial"/>
          <w:szCs w:val="22"/>
        </w:rPr>
        <w:t xml:space="preserve">ANICETA SARMIENTO PACHECO </w:t>
      </w:r>
      <w:r w:rsidRPr="00F51AA6">
        <w:rPr>
          <w:rFonts w:ascii="Arial" w:hAnsi="Arial" w:cs="Arial"/>
          <w:szCs w:val="22"/>
        </w:rPr>
        <w:tab/>
        <w:t xml:space="preserve">C. </w:t>
      </w:r>
      <w:r w:rsidR="00D6495E" w:rsidRPr="00F51AA6">
        <w:rPr>
          <w:rFonts w:ascii="Arial" w:hAnsi="Arial" w:cs="Arial"/>
          <w:szCs w:val="22"/>
        </w:rPr>
        <w:t>YANET ILEANA GARZA CARVAJAL</w:t>
      </w:r>
    </w:p>
    <w:p w:rsidR="005C2FB3" w:rsidRPr="00F51AA6" w:rsidRDefault="005C2FB3" w:rsidP="005C2FB3">
      <w:pPr>
        <w:tabs>
          <w:tab w:val="center" w:pos="2410"/>
          <w:tab w:val="center" w:pos="7230"/>
        </w:tabs>
        <w:rPr>
          <w:rFonts w:ascii="Arial" w:hAnsi="Arial" w:cs="Arial"/>
          <w:szCs w:val="22"/>
        </w:rPr>
      </w:pPr>
      <w:r w:rsidRPr="00F51AA6">
        <w:rPr>
          <w:rFonts w:ascii="Arial" w:hAnsi="Arial" w:cs="Arial"/>
          <w:szCs w:val="22"/>
        </w:rPr>
        <w:tab/>
        <w:t>SECRETARIA</w:t>
      </w:r>
      <w:r w:rsidRPr="00F51AA6">
        <w:rPr>
          <w:rFonts w:ascii="Arial" w:hAnsi="Arial" w:cs="Arial"/>
          <w:szCs w:val="22"/>
        </w:rPr>
        <w:tab/>
        <w:t>VOCAL</w:t>
      </w:r>
    </w:p>
    <w:p w:rsidR="005C2FB3" w:rsidRPr="00F51AA6" w:rsidRDefault="005C2FB3" w:rsidP="005C2FB3">
      <w:pPr>
        <w:tabs>
          <w:tab w:val="center" w:pos="2410"/>
          <w:tab w:val="center" w:pos="7230"/>
        </w:tabs>
        <w:rPr>
          <w:rFonts w:ascii="Arial" w:hAnsi="Arial" w:cs="Arial"/>
          <w:szCs w:val="22"/>
        </w:rPr>
      </w:pPr>
    </w:p>
    <w:p w:rsidR="00A22FAD" w:rsidRPr="00F51AA6" w:rsidRDefault="00A22FAD" w:rsidP="005C2FB3">
      <w:pPr>
        <w:tabs>
          <w:tab w:val="center" w:pos="2410"/>
          <w:tab w:val="center" w:pos="7230"/>
        </w:tabs>
        <w:rPr>
          <w:rFonts w:ascii="Arial" w:hAnsi="Arial" w:cs="Arial"/>
          <w:szCs w:val="22"/>
        </w:rPr>
      </w:pPr>
    </w:p>
    <w:p w:rsidR="00E456E5" w:rsidRPr="00F51AA6" w:rsidRDefault="00E456E5" w:rsidP="005C2FB3">
      <w:pPr>
        <w:tabs>
          <w:tab w:val="center" w:pos="2410"/>
          <w:tab w:val="center" w:pos="7230"/>
        </w:tabs>
        <w:rPr>
          <w:rFonts w:ascii="Arial" w:hAnsi="Arial" w:cs="Arial"/>
          <w:szCs w:val="22"/>
        </w:rPr>
      </w:pPr>
    </w:p>
    <w:p w:rsidR="00D6350E" w:rsidRPr="00F51AA6" w:rsidRDefault="00D6350E" w:rsidP="005C2FB3">
      <w:pPr>
        <w:tabs>
          <w:tab w:val="center" w:pos="2410"/>
          <w:tab w:val="center" w:pos="7230"/>
        </w:tabs>
        <w:rPr>
          <w:rFonts w:ascii="Arial" w:hAnsi="Arial" w:cs="Arial"/>
          <w:szCs w:val="22"/>
        </w:rPr>
      </w:pPr>
    </w:p>
    <w:p w:rsidR="005C2FB3" w:rsidRPr="00F51AA6" w:rsidRDefault="005C2FB3" w:rsidP="005C2FB3">
      <w:pPr>
        <w:tabs>
          <w:tab w:val="center" w:pos="2410"/>
          <w:tab w:val="center" w:pos="7230"/>
        </w:tabs>
        <w:rPr>
          <w:rFonts w:ascii="Arial" w:hAnsi="Arial" w:cs="Arial"/>
          <w:szCs w:val="22"/>
        </w:rPr>
      </w:pPr>
      <w:r w:rsidRPr="00F51AA6">
        <w:rPr>
          <w:rFonts w:ascii="Arial" w:hAnsi="Arial" w:cs="Arial"/>
          <w:szCs w:val="22"/>
        </w:rPr>
        <w:tab/>
        <w:t xml:space="preserve">C. </w:t>
      </w:r>
      <w:r w:rsidR="00D6495E" w:rsidRPr="00F51AA6">
        <w:rPr>
          <w:rFonts w:ascii="Arial" w:hAnsi="Arial" w:cs="Arial"/>
          <w:szCs w:val="22"/>
        </w:rPr>
        <w:t xml:space="preserve">JOSE LUIS RODRIGUEZ </w:t>
      </w:r>
      <w:r w:rsidR="00E5450E" w:rsidRPr="00F51AA6">
        <w:rPr>
          <w:rFonts w:ascii="Arial" w:hAnsi="Arial" w:cs="Arial"/>
          <w:szCs w:val="22"/>
        </w:rPr>
        <w:t>ROQUE</w:t>
      </w:r>
      <w:r w:rsidRPr="00F51AA6">
        <w:rPr>
          <w:rFonts w:ascii="Arial" w:hAnsi="Arial" w:cs="Arial"/>
          <w:szCs w:val="22"/>
        </w:rPr>
        <w:tab/>
        <w:t xml:space="preserve">C. </w:t>
      </w:r>
      <w:r w:rsidR="00D6495E" w:rsidRPr="00F51AA6">
        <w:rPr>
          <w:rFonts w:ascii="Arial" w:hAnsi="Arial" w:cs="Arial"/>
          <w:szCs w:val="22"/>
        </w:rPr>
        <w:t>KATTY CECILIA CASTILLO PEÑA</w:t>
      </w:r>
    </w:p>
    <w:p w:rsidR="00BB21C7" w:rsidRPr="00F51AA6" w:rsidRDefault="005C2FB3" w:rsidP="00D148BA">
      <w:pPr>
        <w:tabs>
          <w:tab w:val="center" w:pos="2410"/>
          <w:tab w:val="center" w:pos="7230"/>
        </w:tabs>
        <w:rPr>
          <w:rFonts w:ascii="Arial" w:hAnsi="Arial" w:cs="Arial"/>
          <w:szCs w:val="22"/>
        </w:rPr>
      </w:pPr>
      <w:r w:rsidRPr="00F51AA6">
        <w:rPr>
          <w:rFonts w:ascii="Arial" w:hAnsi="Arial" w:cs="Arial"/>
          <w:szCs w:val="22"/>
        </w:rPr>
        <w:tab/>
        <w:t>VOCAL</w:t>
      </w:r>
      <w:r w:rsidRPr="00F51AA6">
        <w:rPr>
          <w:rFonts w:ascii="Arial" w:hAnsi="Arial" w:cs="Arial"/>
          <w:szCs w:val="22"/>
        </w:rPr>
        <w:tab/>
        <w:t>VOCAL</w:t>
      </w:r>
    </w:p>
    <w:sectPr w:rsidR="00BB21C7" w:rsidRPr="00F51AA6" w:rsidSect="00B42318">
      <w:headerReference w:type="default" r:id="rId8"/>
      <w:footerReference w:type="default" r:id="rId9"/>
      <w:pgSz w:w="12240" w:h="15840" w:code="1"/>
      <w:pgMar w:top="2269" w:right="1183"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B9" w:rsidRDefault="000C39B9" w:rsidP="00876350">
      <w:r>
        <w:separator/>
      </w:r>
    </w:p>
  </w:endnote>
  <w:endnote w:type="continuationSeparator" w:id="0">
    <w:p w:rsidR="000C39B9" w:rsidRDefault="000C39B9" w:rsidP="0087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0B" w:rsidRDefault="00144AB9">
    <w:pPr>
      <w:pStyle w:val="Piedepgina"/>
    </w:pPr>
    <w:r>
      <w:rPr>
        <w:noProof/>
        <w:lang w:val="es-MX" w:eastAsia="es-MX"/>
      </w:rPr>
      <w:drawing>
        <wp:anchor distT="0" distB="0" distL="114300" distR="114300" simplePos="0" relativeHeight="251665408" behindDoc="0" locked="0" layoutInCell="1" allowOverlap="1">
          <wp:simplePos x="0" y="0"/>
          <wp:positionH relativeFrom="page">
            <wp:align>center</wp:align>
          </wp:positionH>
          <wp:positionV relativeFrom="paragraph">
            <wp:posOffset>-765645</wp:posOffset>
          </wp:positionV>
          <wp:extent cx="7867650" cy="1476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867650" cy="1476375"/>
                  </a:xfrm>
                  <a:prstGeom prst="rect">
                    <a:avLst/>
                  </a:prstGeom>
                </pic:spPr>
              </pic:pic>
            </a:graphicData>
          </a:graphic>
        </wp:anchor>
      </w:drawing>
    </w:r>
    <w:r w:rsidR="00B453B6">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-436880</wp:posOffset>
              </wp:positionV>
              <wp:extent cx="2171700" cy="685800"/>
              <wp:effectExtent l="0" t="0" r="0" b="0"/>
              <wp:wrapSquare wrapText="bothSides"/>
              <wp:docPr id="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63E7C" w:rsidRPr="00446057" w:rsidRDefault="00D63E7C" w:rsidP="00D63E7C">
                          <w:pPr>
                            <w:rPr>
                              <w:color w:val="003C80"/>
                              <w:sz w:val="20"/>
                              <w:szCs w:val="20"/>
                            </w:rPr>
                          </w:pPr>
                          <w:r w:rsidRPr="00446057">
                            <w:rPr>
                              <w:color w:val="003C80"/>
                              <w:sz w:val="20"/>
                              <w:szCs w:val="20"/>
                            </w:rPr>
                            <w:t>Juárez No. 100, Centro,</w:t>
                          </w:r>
                        </w:p>
                        <w:p w:rsidR="00D63E7C" w:rsidRPr="00446057" w:rsidRDefault="00D63E7C" w:rsidP="00D63E7C">
                          <w:pPr>
                            <w:rPr>
                              <w:color w:val="003C80"/>
                              <w:sz w:val="20"/>
                              <w:szCs w:val="20"/>
                            </w:rPr>
                          </w:pPr>
                          <w:r w:rsidRPr="00446057">
                            <w:rPr>
                              <w:color w:val="003C80"/>
                              <w:sz w:val="20"/>
                              <w:szCs w:val="20"/>
                            </w:rPr>
                            <w:t>San Nicolás de los Garza</w:t>
                          </w:r>
                          <w:r w:rsidR="00BF611F">
                            <w:rPr>
                              <w:color w:val="003C80"/>
                              <w:sz w:val="20"/>
                              <w:szCs w:val="20"/>
                            </w:rPr>
                            <w:t>,</w:t>
                          </w:r>
                        </w:p>
                        <w:p w:rsidR="00D63E7C" w:rsidRPr="00446057" w:rsidRDefault="00D63E7C" w:rsidP="00D63E7C">
                          <w:pPr>
                            <w:rPr>
                              <w:color w:val="003C80"/>
                              <w:sz w:val="20"/>
                              <w:szCs w:val="20"/>
                            </w:rPr>
                          </w:pPr>
                          <w:r>
                            <w:rPr>
                              <w:color w:val="003C80"/>
                              <w:sz w:val="20"/>
                              <w:szCs w:val="20"/>
                            </w:rPr>
                            <w:t>Nuevo León, Mé</w:t>
                          </w:r>
                          <w:r w:rsidRPr="00446057">
                            <w:rPr>
                              <w:color w:val="003C80"/>
                              <w:sz w:val="20"/>
                              <w:szCs w:val="20"/>
                            </w:rPr>
                            <w:t>xico.</w:t>
                          </w:r>
                        </w:p>
                        <w:p w:rsidR="00D63E7C" w:rsidRPr="00446057" w:rsidRDefault="00D63E7C" w:rsidP="00D63E7C">
                          <w:pPr>
                            <w:rPr>
                              <w:b/>
                              <w:bCs/>
                              <w:color w:val="003C80"/>
                              <w:sz w:val="20"/>
                              <w:szCs w:val="20"/>
                            </w:rPr>
                          </w:pPr>
                          <w:r w:rsidRPr="00446057">
                            <w:rPr>
                              <w:b/>
                              <w:bCs/>
                              <w:color w:val="003C80"/>
                              <w:sz w:val="20"/>
                              <w:szCs w:val="20"/>
                            </w:rPr>
                            <w:t>T: 8158.1200</w:t>
                          </w:r>
                        </w:p>
                        <w:p w:rsidR="00D63E7C" w:rsidRDefault="00D63E7C" w:rsidP="00D63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0;margin-top:-34.4pt;width:17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" filled="f" stroked="f">
              <v:path arrowok="t"/>
              <v:textbox>
                <w:txbxContent>
                  <w:p w:rsidR="00D63E7C" w:rsidRPr="00446057" w:rsidRDefault="00D63E7C" w:rsidP="00D63E7C">
                    <w:pPr>
                      <w:rPr>
                        <w:color w:val="003C80"/>
                        <w:sz w:val="20"/>
                        <w:szCs w:val="20"/>
                      </w:rPr>
                    </w:pPr>
                    <w:r w:rsidRPr="00446057">
                      <w:rPr>
                        <w:color w:val="003C80"/>
                        <w:sz w:val="20"/>
                        <w:szCs w:val="20"/>
                      </w:rPr>
                      <w:t>Juárez No. 100, Centro,</w:t>
                    </w:r>
                  </w:p>
                  <w:p w:rsidR="00D63E7C" w:rsidRPr="00446057" w:rsidRDefault="00D63E7C" w:rsidP="00D63E7C">
                    <w:pPr>
                      <w:rPr>
                        <w:color w:val="003C80"/>
                        <w:sz w:val="20"/>
                        <w:szCs w:val="20"/>
                      </w:rPr>
                    </w:pPr>
                    <w:r w:rsidRPr="00446057">
                      <w:rPr>
                        <w:color w:val="003C80"/>
                        <w:sz w:val="20"/>
                        <w:szCs w:val="20"/>
                      </w:rPr>
                      <w:t>San Nicolás de los Garza</w:t>
                    </w:r>
                    <w:r w:rsidR="00BF611F">
                      <w:rPr>
                        <w:color w:val="003C80"/>
                        <w:sz w:val="20"/>
                        <w:szCs w:val="20"/>
                      </w:rPr>
                      <w:t>,</w:t>
                    </w:r>
                  </w:p>
                  <w:p w:rsidR="00D63E7C" w:rsidRPr="00446057" w:rsidRDefault="00D63E7C" w:rsidP="00D63E7C">
                    <w:pPr>
                      <w:rPr>
                        <w:color w:val="003C80"/>
                        <w:sz w:val="20"/>
                        <w:szCs w:val="20"/>
                      </w:rPr>
                    </w:pPr>
                    <w:r>
                      <w:rPr>
                        <w:color w:val="003C80"/>
                        <w:sz w:val="20"/>
                        <w:szCs w:val="20"/>
                      </w:rPr>
                      <w:t>Nuevo León, Mé</w:t>
                    </w:r>
                    <w:r w:rsidRPr="00446057">
                      <w:rPr>
                        <w:color w:val="003C80"/>
                        <w:sz w:val="20"/>
                        <w:szCs w:val="20"/>
                      </w:rPr>
                      <w:t>xico.</w:t>
                    </w:r>
                  </w:p>
                  <w:p w:rsidR="00D63E7C" w:rsidRPr="00446057" w:rsidRDefault="00D63E7C" w:rsidP="00D63E7C">
                    <w:pPr>
                      <w:rPr>
                        <w:b/>
                        <w:bCs/>
                        <w:color w:val="003C80"/>
                        <w:sz w:val="20"/>
                        <w:szCs w:val="20"/>
                      </w:rPr>
                    </w:pPr>
                    <w:r w:rsidRPr="00446057">
                      <w:rPr>
                        <w:b/>
                        <w:bCs/>
                        <w:color w:val="003C80"/>
                        <w:sz w:val="20"/>
                        <w:szCs w:val="20"/>
                      </w:rPr>
                      <w:t>T: 8158.1200</w:t>
                    </w:r>
                  </w:p>
                  <w:p w:rsidR="00D63E7C" w:rsidRDefault="00D63E7C" w:rsidP="00D63E7C"/>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B9" w:rsidRDefault="000C39B9" w:rsidP="00876350">
      <w:r>
        <w:separator/>
      </w:r>
    </w:p>
  </w:footnote>
  <w:footnote w:type="continuationSeparator" w:id="0">
    <w:p w:rsidR="000C39B9" w:rsidRDefault="000C39B9" w:rsidP="0087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57" w:rsidRDefault="00B453B6">
    <w:pPr>
      <w:pStyle w:val="Encabezado"/>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3289935</wp:posOffset>
              </wp:positionH>
              <wp:positionV relativeFrom="paragraph">
                <wp:posOffset>119380</wp:posOffset>
              </wp:positionV>
              <wp:extent cx="3180715" cy="685800"/>
              <wp:effectExtent l="0" t="0" r="0" b="0"/>
              <wp:wrapThrough wrapText="bothSides">
                <wp:wrapPolygon edited="0">
                  <wp:start x="259" y="0"/>
                  <wp:lineTo x="259" y="21000"/>
                  <wp:lineTo x="21216" y="21000"/>
                  <wp:lineTo x="21216" y="0"/>
                  <wp:lineTo x="259"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0715"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SECRETARÍA DE AYUNTAMIENTO</w:t>
                          </w:r>
                        </w:p>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DIRECCIÓN DE GOBIERNO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9.05pt;margin-top:9.4pt;width:250.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" filled="f" stroked="f">
              <v:path arrowok="t"/>
              <v:textbox>
                <w:txbxContent>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SECRETARÍA DE AYUNTAMIENTO</w:t>
                    </w:r>
                  </w:p>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DIRECCIÓN DE GOBIERNO</w:t>
                    </w:r>
                  </w:p>
                </w:txbxContent>
              </v:textbox>
              <w10:wrap type="through"/>
            </v:shape>
          </w:pict>
        </mc:Fallback>
      </mc:AlternateContent>
    </w:r>
    <w:r w:rsidR="00D6350E">
      <w:rPr>
        <w:noProof/>
        <w:lang w:val="es-MX" w:eastAsia="es-MX"/>
      </w:rPr>
      <w:drawing>
        <wp:anchor distT="0" distB="0" distL="114300" distR="114300" simplePos="0" relativeHeight="251659264" behindDoc="1" locked="0" layoutInCell="1" allowOverlap="1">
          <wp:simplePos x="0" y="0"/>
          <wp:positionH relativeFrom="column">
            <wp:posOffset>-148590</wp:posOffset>
          </wp:positionH>
          <wp:positionV relativeFrom="paragraph">
            <wp:posOffset>-144780</wp:posOffset>
          </wp:positionV>
          <wp:extent cx="3019425" cy="1143000"/>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301942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046"/>
    <w:multiLevelType w:val="hybridMultilevel"/>
    <w:tmpl w:val="AD760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6112C3"/>
    <w:multiLevelType w:val="hybridMultilevel"/>
    <w:tmpl w:val="51605C9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
    <w:nsid w:val="4ED03C6E"/>
    <w:multiLevelType w:val="hybridMultilevel"/>
    <w:tmpl w:val="0B007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351845"/>
    <w:multiLevelType w:val="hybridMultilevel"/>
    <w:tmpl w:val="E38ADE0A"/>
    <w:lvl w:ilvl="0" w:tplc="3A74F5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8B945B1"/>
    <w:multiLevelType w:val="hybridMultilevel"/>
    <w:tmpl w:val="0E16D576"/>
    <w:lvl w:ilvl="0" w:tplc="5C1E4890">
      <w:start w:val="1"/>
      <w:numFmt w:val="decimal"/>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B"/>
    <w:rsid w:val="000052AD"/>
    <w:rsid w:val="0002029D"/>
    <w:rsid w:val="00022709"/>
    <w:rsid w:val="000242AC"/>
    <w:rsid w:val="0002625A"/>
    <w:rsid w:val="00042DA5"/>
    <w:rsid w:val="0005172F"/>
    <w:rsid w:val="000551E1"/>
    <w:rsid w:val="00057F40"/>
    <w:rsid w:val="00072AC1"/>
    <w:rsid w:val="000758AB"/>
    <w:rsid w:val="00081BFC"/>
    <w:rsid w:val="0008542D"/>
    <w:rsid w:val="000936D8"/>
    <w:rsid w:val="00093A28"/>
    <w:rsid w:val="00097C15"/>
    <w:rsid w:val="000A3FA0"/>
    <w:rsid w:val="000B3CD3"/>
    <w:rsid w:val="000C1E57"/>
    <w:rsid w:val="000C241B"/>
    <w:rsid w:val="000C39B9"/>
    <w:rsid w:val="000C3AEA"/>
    <w:rsid w:val="000C45D7"/>
    <w:rsid w:val="000C50E4"/>
    <w:rsid w:val="000C7CD0"/>
    <w:rsid w:val="000D2574"/>
    <w:rsid w:val="000D6B2E"/>
    <w:rsid w:val="000E0367"/>
    <w:rsid w:val="000E33FE"/>
    <w:rsid w:val="000E3E2F"/>
    <w:rsid w:val="000E58E4"/>
    <w:rsid w:val="000E682F"/>
    <w:rsid w:val="000F006B"/>
    <w:rsid w:val="000F45CE"/>
    <w:rsid w:val="000F611B"/>
    <w:rsid w:val="001047F0"/>
    <w:rsid w:val="0011494B"/>
    <w:rsid w:val="001155FE"/>
    <w:rsid w:val="001260B3"/>
    <w:rsid w:val="001306B3"/>
    <w:rsid w:val="001314CE"/>
    <w:rsid w:val="00132C76"/>
    <w:rsid w:val="00135C46"/>
    <w:rsid w:val="00136B04"/>
    <w:rsid w:val="00140B60"/>
    <w:rsid w:val="001448B4"/>
    <w:rsid w:val="00144AB9"/>
    <w:rsid w:val="00151AC5"/>
    <w:rsid w:val="001549D8"/>
    <w:rsid w:val="001569F1"/>
    <w:rsid w:val="00157A72"/>
    <w:rsid w:val="00163352"/>
    <w:rsid w:val="001643DB"/>
    <w:rsid w:val="001772F7"/>
    <w:rsid w:val="001810AF"/>
    <w:rsid w:val="0018209F"/>
    <w:rsid w:val="00182AEC"/>
    <w:rsid w:val="0018415F"/>
    <w:rsid w:val="00184ECD"/>
    <w:rsid w:val="00192B4E"/>
    <w:rsid w:val="001943C8"/>
    <w:rsid w:val="00194E04"/>
    <w:rsid w:val="001A3A89"/>
    <w:rsid w:val="001B1C76"/>
    <w:rsid w:val="001B6E41"/>
    <w:rsid w:val="001D1CB9"/>
    <w:rsid w:val="001D20D8"/>
    <w:rsid w:val="001D424E"/>
    <w:rsid w:val="001D5B02"/>
    <w:rsid w:val="001E34F1"/>
    <w:rsid w:val="001E426D"/>
    <w:rsid w:val="001F1363"/>
    <w:rsid w:val="00200CB0"/>
    <w:rsid w:val="00202967"/>
    <w:rsid w:val="00202A9C"/>
    <w:rsid w:val="002210BF"/>
    <w:rsid w:val="002214F4"/>
    <w:rsid w:val="00221B83"/>
    <w:rsid w:val="00225F76"/>
    <w:rsid w:val="00235E2F"/>
    <w:rsid w:val="0024083F"/>
    <w:rsid w:val="002534FA"/>
    <w:rsid w:val="00256E85"/>
    <w:rsid w:val="002601D7"/>
    <w:rsid w:val="002602F9"/>
    <w:rsid w:val="00260B7F"/>
    <w:rsid w:val="00263750"/>
    <w:rsid w:val="002648D2"/>
    <w:rsid w:val="0027721C"/>
    <w:rsid w:val="00283605"/>
    <w:rsid w:val="00284973"/>
    <w:rsid w:val="0028609B"/>
    <w:rsid w:val="002873F4"/>
    <w:rsid w:val="002907A0"/>
    <w:rsid w:val="002925FA"/>
    <w:rsid w:val="002B108C"/>
    <w:rsid w:val="002B1328"/>
    <w:rsid w:val="002B4201"/>
    <w:rsid w:val="002C5786"/>
    <w:rsid w:val="002D0AC7"/>
    <w:rsid w:val="002D2AA5"/>
    <w:rsid w:val="002E3EE2"/>
    <w:rsid w:val="002F2AC5"/>
    <w:rsid w:val="002F37BD"/>
    <w:rsid w:val="002F58EA"/>
    <w:rsid w:val="00301533"/>
    <w:rsid w:val="0030517A"/>
    <w:rsid w:val="00306345"/>
    <w:rsid w:val="003068D6"/>
    <w:rsid w:val="0030721B"/>
    <w:rsid w:val="00310E41"/>
    <w:rsid w:val="00312329"/>
    <w:rsid w:val="003138B8"/>
    <w:rsid w:val="00314614"/>
    <w:rsid w:val="00321D5E"/>
    <w:rsid w:val="00325D69"/>
    <w:rsid w:val="003307D3"/>
    <w:rsid w:val="00345DE9"/>
    <w:rsid w:val="00352F8D"/>
    <w:rsid w:val="00356B67"/>
    <w:rsid w:val="0036274F"/>
    <w:rsid w:val="0036769F"/>
    <w:rsid w:val="003717AB"/>
    <w:rsid w:val="00383BE3"/>
    <w:rsid w:val="00393A03"/>
    <w:rsid w:val="00394AB6"/>
    <w:rsid w:val="00395F1F"/>
    <w:rsid w:val="003A2483"/>
    <w:rsid w:val="003B7610"/>
    <w:rsid w:val="003C726F"/>
    <w:rsid w:val="003D5E3F"/>
    <w:rsid w:val="003E721C"/>
    <w:rsid w:val="003E7EE4"/>
    <w:rsid w:val="003F25AF"/>
    <w:rsid w:val="003F45D2"/>
    <w:rsid w:val="003F4B26"/>
    <w:rsid w:val="003F4EAB"/>
    <w:rsid w:val="003F7D87"/>
    <w:rsid w:val="00402590"/>
    <w:rsid w:val="004035CB"/>
    <w:rsid w:val="00407108"/>
    <w:rsid w:val="0041170B"/>
    <w:rsid w:val="004226C6"/>
    <w:rsid w:val="00423975"/>
    <w:rsid w:val="0042522D"/>
    <w:rsid w:val="00426711"/>
    <w:rsid w:val="004419A2"/>
    <w:rsid w:val="00446057"/>
    <w:rsid w:val="004461B7"/>
    <w:rsid w:val="00446940"/>
    <w:rsid w:val="00446963"/>
    <w:rsid w:val="00456FDF"/>
    <w:rsid w:val="00463924"/>
    <w:rsid w:val="004674AB"/>
    <w:rsid w:val="00485F5C"/>
    <w:rsid w:val="00490DA3"/>
    <w:rsid w:val="00493AB9"/>
    <w:rsid w:val="00496002"/>
    <w:rsid w:val="004A21C2"/>
    <w:rsid w:val="004A2B89"/>
    <w:rsid w:val="004A4F3B"/>
    <w:rsid w:val="004A6ED8"/>
    <w:rsid w:val="004C0E0D"/>
    <w:rsid w:val="004C1A01"/>
    <w:rsid w:val="004C1BAD"/>
    <w:rsid w:val="004C43E6"/>
    <w:rsid w:val="004C5605"/>
    <w:rsid w:val="004D15B9"/>
    <w:rsid w:val="004D2B6E"/>
    <w:rsid w:val="004D64DA"/>
    <w:rsid w:val="004D71E8"/>
    <w:rsid w:val="004E0654"/>
    <w:rsid w:val="004F538B"/>
    <w:rsid w:val="004F73D6"/>
    <w:rsid w:val="00502102"/>
    <w:rsid w:val="0050275F"/>
    <w:rsid w:val="00504035"/>
    <w:rsid w:val="00507E4D"/>
    <w:rsid w:val="00510A49"/>
    <w:rsid w:val="0051316D"/>
    <w:rsid w:val="0052146B"/>
    <w:rsid w:val="00522C3D"/>
    <w:rsid w:val="00525AF2"/>
    <w:rsid w:val="005270F9"/>
    <w:rsid w:val="0052784A"/>
    <w:rsid w:val="00527871"/>
    <w:rsid w:val="005317CF"/>
    <w:rsid w:val="005320D3"/>
    <w:rsid w:val="00534DD4"/>
    <w:rsid w:val="005364C2"/>
    <w:rsid w:val="00536D90"/>
    <w:rsid w:val="00544B32"/>
    <w:rsid w:val="005465A6"/>
    <w:rsid w:val="005534E9"/>
    <w:rsid w:val="0055790B"/>
    <w:rsid w:val="00560663"/>
    <w:rsid w:val="0056756C"/>
    <w:rsid w:val="00572334"/>
    <w:rsid w:val="005753CE"/>
    <w:rsid w:val="00575E3A"/>
    <w:rsid w:val="0057792B"/>
    <w:rsid w:val="00581029"/>
    <w:rsid w:val="005824BB"/>
    <w:rsid w:val="00586780"/>
    <w:rsid w:val="00593F85"/>
    <w:rsid w:val="00594B3E"/>
    <w:rsid w:val="005A586B"/>
    <w:rsid w:val="005B10AA"/>
    <w:rsid w:val="005B2057"/>
    <w:rsid w:val="005B319F"/>
    <w:rsid w:val="005B7901"/>
    <w:rsid w:val="005C0114"/>
    <w:rsid w:val="005C2FB3"/>
    <w:rsid w:val="005C69E0"/>
    <w:rsid w:val="005D102F"/>
    <w:rsid w:val="005D3255"/>
    <w:rsid w:val="005E6297"/>
    <w:rsid w:val="005E73CB"/>
    <w:rsid w:val="005E75DC"/>
    <w:rsid w:val="005F6F06"/>
    <w:rsid w:val="00602DA1"/>
    <w:rsid w:val="00604C37"/>
    <w:rsid w:val="00605391"/>
    <w:rsid w:val="00605CC0"/>
    <w:rsid w:val="006062DB"/>
    <w:rsid w:val="006138BD"/>
    <w:rsid w:val="00615E3D"/>
    <w:rsid w:val="006177D3"/>
    <w:rsid w:val="00617EA2"/>
    <w:rsid w:val="00623EFF"/>
    <w:rsid w:val="006255FD"/>
    <w:rsid w:val="00626490"/>
    <w:rsid w:val="00630FA3"/>
    <w:rsid w:val="00635740"/>
    <w:rsid w:val="0064077B"/>
    <w:rsid w:val="006426EA"/>
    <w:rsid w:val="006556C7"/>
    <w:rsid w:val="00657A11"/>
    <w:rsid w:val="006623D6"/>
    <w:rsid w:val="00662B8C"/>
    <w:rsid w:val="006759CB"/>
    <w:rsid w:val="00681461"/>
    <w:rsid w:val="006A116D"/>
    <w:rsid w:val="006A73B4"/>
    <w:rsid w:val="006B0537"/>
    <w:rsid w:val="006B2B6F"/>
    <w:rsid w:val="006B381E"/>
    <w:rsid w:val="006B5273"/>
    <w:rsid w:val="006C07DB"/>
    <w:rsid w:val="006C5891"/>
    <w:rsid w:val="006D17CF"/>
    <w:rsid w:val="006D4494"/>
    <w:rsid w:val="006D4D28"/>
    <w:rsid w:val="006D62AE"/>
    <w:rsid w:val="006D7CB8"/>
    <w:rsid w:val="006E0674"/>
    <w:rsid w:val="006E115D"/>
    <w:rsid w:val="006E4456"/>
    <w:rsid w:val="006E5652"/>
    <w:rsid w:val="006E567B"/>
    <w:rsid w:val="006E69F0"/>
    <w:rsid w:val="006F13FB"/>
    <w:rsid w:val="006F5265"/>
    <w:rsid w:val="007040F8"/>
    <w:rsid w:val="00704B2A"/>
    <w:rsid w:val="00705280"/>
    <w:rsid w:val="007138EA"/>
    <w:rsid w:val="0072354B"/>
    <w:rsid w:val="00725FB1"/>
    <w:rsid w:val="0073457F"/>
    <w:rsid w:val="0073698C"/>
    <w:rsid w:val="00740076"/>
    <w:rsid w:val="0074202A"/>
    <w:rsid w:val="007420D3"/>
    <w:rsid w:val="00747983"/>
    <w:rsid w:val="00756BB4"/>
    <w:rsid w:val="007613C8"/>
    <w:rsid w:val="00761837"/>
    <w:rsid w:val="00766ABD"/>
    <w:rsid w:val="00773FD4"/>
    <w:rsid w:val="007769CD"/>
    <w:rsid w:val="00780E0B"/>
    <w:rsid w:val="007816B9"/>
    <w:rsid w:val="007839EE"/>
    <w:rsid w:val="00783BDB"/>
    <w:rsid w:val="00784262"/>
    <w:rsid w:val="007848ED"/>
    <w:rsid w:val="00790CB4"/>
    <w:rsid w:val="00793BD5"/>
    <w:rsid w:val="00794019"/>
    <w:rsid w:val="007A060C"/>
    <w:rsid w:val="007A0CCA"/>
    <w:rsid w:val="007A58C8"/>
    <w:rsid w:val="007B05BD"/>
    <w:rsid w:val="007B08D8"/>
    <w:rsid w:val="007B4B9D"/>
    <w:rsid w:val="007C0AE6"/>
    <w:rsid w:val="007C3264"/>
    <w:rsid w:val="007D0568"/>
    <w:rsid w:val="007D6F70"/>
    <w:rsid w:val="007D7521"/>
    <w:rsid w:val="007D7B0C"/>
    <w:rsid w:val="007E10CA"/>
    <w:rsid w:val="007E4E80"/>
    <w:rsid w:val="007F20BF"/>
    <w:rsid w:val="00800F62"/>
    <w:rsid w:val="0080160D"/>
    <w:rsid w:val="00805FC7"/>
    <w:rsid w:val="00810C20"/>
    <w:rsid w:val="00815E27"/>
    <w:rsid w:val="00824C64"/>
    <w:rsid w:val="00824CC6"/>
    <w:rsid w:val="008303EB"/>
    <w:rsid w:val="00832BB7"/>
    <w:rsid w:val="0083410A"/>
    <w:rsid w:val="00834A89"/>
    <w:rsid w:val="0083674D"/>
    <w:rsid w:val="00836E3A"/>
    <w:rsid w:val="00842396"/>
    <w:rsid w:val="0084477D"/>
    <w:rsid w:val="00850219"/>
    <w:rsid w:val="0085385C"/>
    <w:rsid w:val="0086478E"/>
    <w:rsid w:val="0086737F"/>
    <w:rsid w:val="00871BF7"/>
    <w:rsid w:val="00874688"/>
    <w:rsid w:val="0087584B"/>
    <w:rsid w:val="00876350"/>
    <w:rsid w:val="00882E8F"/>
    <w:rsid w:val="0088520C"/>
    <w:rsid w:val="00891087"/>
    <w:rsid w:val="00891D51"/>
    <w:rsid w:val="00892209"/>
    <w:rsid w:val="008A25BF"/>
    <w:rsid w:val="008B0072"/>
    <w:rsid w:val="008B2417"/>
    <w:rsid w:val="008B2920"/>
    <w:rsid w:val="008B454B"/>
    <w:rsid w:val="008B632E"/>
    <w:rsid w:val="008B739F"/>
    <w:rsid w:val="008D0C8C"/>
    <w:rsid w:val="008E1A74"/>
    <w:rsid w:val="008F1E8F"/>
    <w:rsid w:val="008F580B"/>
    <w:rsid w:val="008F64A9"/>
    <w:rsid w:val="008F79BF"/>
    <w:rsid w:val="00901D83"/>
    <w:rsid w:val="00904E87"/>
    <w:rsid w:val="00910FEC"/>
    <w:rsid w:val="0091160B"/>
    <w:rsid w:val="00915FF8"/>
    <w:rsid w:val="009231D7"/>
    <w:rsid w:val="0092532D"/>
    <w:rsid w:val="009266D3"/>
    <w:rsid w:val="0093004B"/>
    <w:rsid w:val="009309CA"/>
    <w:rsid w:val="00933246"/>
    <w:rsid w:val="009351C2"/>
    <w:rsid w:val="00935D8E"/>
    <w:rsid w:val="00936866"/>
    <w:rsid w:val="009375F5"/>
    <w:rsid w:val="00942ECE"/>
    <w:rsid w:val="00943B0A"/>
    <w:rsid w:val="0094539A"/>
    <w:rsid w:val="00945E1E"/>
    <w:rsid w:val="00945F2E"/>
    <w:rsid w:val="00960BC1"/>
    <w:rsid w:val="00960C1E"/>
    <w:rsid w:val="009629EB"/>
    <w:rsid w:val="009636C0"/>
    <w:rsid w:val="0096430B"/>
    <w:rsid w:val="0096702D"/>
    <w:rsid w:val="009714CF"/>
    <w:rsid w:val="009741F7"/>
    <w:rsid w:val="00974F90"/>
    <w:rsid w:val="009864F0"/>
    <w:rsid w:val="0099323A"/>
    <w:rsid w:val="009937C4"/>
    <w:rsid w:val="009952C9"/>
    <w:rsid w:val="009A6B0A"/>
    <w:rsid w:val="009B02AB"/>
    <w:rsid w:val="009B4637"/>
    <w:rsid w:val="009C120C"/>
    <w:rsid w:val="009C5AD3"/>
    <w:rsid w:val="009C7716"/>
    <w:rsid w:val="009C7E8E"/>
    <w:rsid w:val="009D30AF"/>
    <w:rsid w:val="009D3973"/>
    <w:rsid w:val="009D5A56"/>
    <w:rsid w:val="009E06F6"/>
    <w:rsid w:val="009E1048"/>
    <w:rsid w:val="009E1EA6"/>
    <w:rsid w:val="009E5A93"/>
    <w:rsid w:val="009F419E"/>
    <w:rsid w:val="009F4271"/>
    <w:rsid w:val="009F60F1"/>
    <w:rsid w:val="00A06CBE"/>
    <w:rsid w:val="00A108B8"/>
    <w:rsid w:val="00A10B43"/>
    <w:rsid w:val="00A11BEB"/>
    <w:rsid w:val="00A11EDB"/>
    <w:rsid w:val="00A21DE7"/>
    <w:rsid w:val="00A22FAD"/>
    <w:rsid w:val="00A23A34"/>
    <w:rsid w:val="00A26251"/>
    <w:rsid w:val="00A27B43"/>
    <w:rsid w:val="00A36599"/>
    <w:rsid w:val="00A3699B"/>
    <w:rsid w:val="00A36AEE"/>
    <w:rsid w:val="00A444D6"/>
    <w:rsid w:val="00A46199"/>
    <w:rsid w:val="00A46C30"/>
    <w:rsid w:val="00A53804"/>
    <w:rsid w:val="00A56272"/>
    <w:rsid w:val="00A621B6"/>
    <w:rsid w:val="00A63216"/>
    <w:rsid w:val="00A63C0F"/>
    <w:rsid w:val="00A64902"/>
    <w:rsid w:val="00A75371"/>
    <w:rsid w:val="00A80C26"/>
    <w:rsid w:val="00A869C5"/>
    <w:rsid w:val="00A9203C"/>
    <w:rsid w:val="00A94D4D"/>
    <w:rsid w:val="00AD0192"/>
    <w:rsid w:val="00AD3C79"/>
    <w:rsid w:val="00AD6A5C"/>
    <w:rsid w:val="00AE56F4"/>
    <w:rsid w:val="00AE5A09"/>
    <w:rsid w:val="00AE5BB7"/>
    <w:rsid w:val="00AF3A9E"/>
    <w:rsid w:val="00AF4470"/>
    <w:rsid w:val="00AF76CE"/>
    <w:rsid w:val="00B03E15"/>
    <w:rsid w:val="00B16B3D"/>
    <w:rsid w:val="00B24987"/>
    <w:rsid w:val="00B42318"/>
    <w:rsid w:val="00B43632"/>
    <w:rsid w:val="00B43D45"/>
    <w:rsid w:val="00B446E2"/>
    <w:rsid w:val="00B453B6"/>
    <w:rsid w:val="00B45B1E"/>
    <w:rsid w:val="00B5232A"/>
    <w:rsid w:val="00B524FA"/>
    <w:rsid w:val="00B56C1E"/>
    <w:rsid w:val="00B5720D"/>
    <w:rsid w:val="00B57EAD"/>
    <w:rsid w:val="00B6170B"/>
    <w:rsid w:val="00B6288E"/>
    <w:rsid w:val="00B64825"/>
    <w:rsid w:val="00B77688"/>
    <w:rsid w:val="00B8709C"/>
    <w:rsid w:val="00B87DE7"/>
    <w:rsid w:val="00B91FE7"/>
    <w:rsid w:val="00B955C0"/>
    <w:rsid w:val="00BA2D93"/>
    <w:rsid w:val="00BA34A7"/>
    <w:rsid w:val="00BA60E3"/>
    <w:rsid w:val="00BA7BCF"/>
    <w:rsid w:val="00BB2124"/>
    <w:rsid w:val="00BB21C7"/>
    <w:rsid w:val="00BB2F66"/>
    <w:rsid w:val="00BB5F0B"/>
    <w:rsid w:val="00BC1328"/>
    <w:rsid w:val="00BC4474"/>
    <w:rsid w:val="00BD37FC"/>
    <w:rsid w:val="00BF611F"/>
    <w:rsid w:val="00C0259D"/>
    <w:rsid w:val="00C02652"/>
    <w:rsid w:val="00C02BB9"/>
    <w:rsid w:val="00C061AA"/>
    <w:rsid w:val="00C07DD0"/>
    <w:rsid w:val="00C07F0B"/>
    <w:rsid w:val="00C1680F"/>
    <w:rsid w:val="00C16B97"/>
    <w:rsid w:val="00C24D91"/>
    <w:rsid w:val="00C25435"/>
    <w:rsid w:val="00C3740A"/>
    <w:rsid w:val="00C3770E"/>
    <w:rsid w:val="00C37A75"/>
    <w:rsid w:val="00C4475F"/>
    <w:rsid w:val="00C454B2"/>
    <w:rsid w:val="00C467E7"/>
    <w:rsid w:val="00C513FA"/>
    <w:rsid w:val="00C55F0C"/>
    <w:rsid w:val="00C66C76"/>
    <w:rsid w:val="00C67858"/>
    <w:rsid w:val="00C72EB7"/>
    <w:rsid w:val="00C76B2B"/>
    <w:rsid w:val="00C77D1F"/>
    <w:rsid w:val="00C843AF"/>
    <w:rsid w:val="00C85685"/>
    <w:rsid w:val="00C86106"/>
    <w:rsid w:val="00C93DF9"/>
    <w:rsid w:val="00CB2C31"/>
    <w:rsid w:val="00CB3EA7"/>
    <w:rsid w:val="00CB67F0"/>
    <w:rsid w:val="00CC1A71"/>
    <w:rsid w:val="00CC535F"/>
    <w:rsid w:val="00CD3712"/>
    <w:rsid w:val="00CD4355"/>
    <w:rsid w:val="00CE37EA"/>
    <w:rsid w:val="00CF16BA"/>
    <w:rsid w:val="00CF3694"/>
    <w:rsid w:val="00CF50B3"/>
    <w:rsid w:val="00CF5BE7"/>
    <w:rsid w:val="00D001A6"/>
    <w:rsid w:val="00D02505"/>
    <w:rsid w:val="00D148BA"/>
    <w:rsid w:val="00D21D48"/>
    <w:rsid w:val="00D22286"/>
    <w:rsid w:val="00D259FE"/>
    <w:rsid w:val="00D32BF2"/>
    <w:rsid w:val="00D3525C"/>
    <w:rsid w:val="00D477AE"/>
    <w:rsid w:val="00D51D90"/>
    <w:rsid w:val="00D6350E"/>
    <w:rsid w:val="00D63E7C"/>
    <w:rsid w:val="00D64572"/>
    <w:rsid w:val="00D6495E"/>
    <w:rsid w:val="00D65C5E"/>
    <w:rsid w:val="00D66997"/>
    <w:rsid w:val="00D675A3"/>
    <w:rsid w:val="00D67928"/>
    <w:rsid w:val="00D74BD1"/>
    <w:rsid w:val="00D827CA"/>
    <w:rsid w:val="00D85577"/>
    <w:rsid w:val="00D871AF"/>
    <w:rsid w:val="00D91BF2"/>
    <w:rsid w:val="00D92131"/>
    <w:rsid w:val="00D929AF"/>
    <w:rsid w:val="00D94143"/>
    <w:rsid w:val="00DA0945"/>
    <w:rsid w:val="00DA2A06"/>
    <w:rsid w:val="00DB1BBC"/>
    <w:rsid w:val="00DB70A4"/>
    <w:rsid w:val="00DC4909"/>
    <w:rsid w:val="00DC4D6A"/>
    <w:rsid w:val="00DC55CE"/>
    <w:rsid w:val="00DC6E4B"/>
    <w:rsid w:val="00DD2C87"/>
    <w:rsid w:val="00DD6C91"/>
    <w:rsid w:val="00DD702F"/>
    <w:rsid w:val="00DE4023"/>
    <w:rsid w:val="00DF1920"/>
    <w:rsid w:val="00DF6FDA"/>
    <w:rsid w:val="00DF73AD"/>
    <w:rsid w:val="00E0233E"/>
    <w:rsid w:val="00E029F1"/>
    <w:rsid w:val="00E02BC0"/>
    <w:rsid w:val="00E0321D"/>
    <w:rsid w:val="00E13A81"/>
    <w:rsid w:val="00E14717"/>
    <w:rsid w:val="00E24F01"/>
    <w:rsid w:val="00E256ED"/>
    <w:rsid w:val="00E267BD"/>
    <w:rsid w:val="00E311C9"/>
    <w:rsid w:val="00E33862"/>
    <w:rsid w:val="00E456E5"/>
    <w:rsid w:val="00E47AE0"/>
    <w:rsid w:val="00E5450E"/>
    <w:rsid w:val="00E71741"/>
    <w:rsid w:val="00E83626"/>
    <w:rsid w:val="00E83F6C"/>
    <w:rsid w:val="00E86963"/>
    <w:rsid w:val="00E94A68"/>
    <w:rsid w:val="00E9530E"/>
    <w:rsid w:val="00E96E43"/>
    <w:rsid w:val="00E97291"/>
    <w:rsid w:val="00EA5FAA"/>
    <w:rsid w:val="00EB0EA0"/>
    <w:rsid w:val="00EB4A46"/>
    <w:rsid w:val="00EB659E"/>
    <w:rsid w:val="00EC77C0"/>
    <w:rsid w:val="00ED2FF5"/>
    <w:rsid w:val="00ED47ED"/>
    <w:rsid w:val="00EE2C3D"/>
    <w:rsid w:val="00EE342A"/>
    <w:rsid w:val="00EE3672"/>
    <w:rsid w:val="00EF555B"/>
    <w:rsid w:val="00F018EA"/>
    <w:rsid w:val="00F01E67"/>
    <w:rsid w:val="00F0440F"/>
    <w:rsid w:val="00F14204"/>
    <w:rsid w:val="00F1717B"/>
    <w:rsid w:val="00F17511"/>
    <w:rsid w:val="00F21936"/>
    <w:rsid w:val="00F2310B"/>
    <w:rsid w:val="00F25D60"/>
    <w:rsid w:val="00F26F4F"/>
    <w:rsid w:val="00F32E3C"/>
    <w:rsid w:val="00F4000B"/>
    <w:rsid w:val="00F444C2"/>
    <w:rsid w:val="00F45883"/>
    <w:rsid w:val="00F50D60"/>
    <w:rsid w:val="00F51AA6"/>
    <w:rsid w:val="00F54A5D"/>
    <w:rsid w:val="00F55DBC"/>
    <w:rsid w:val="00F55E9F"/>
    <w:rsid w:val="00F572EA"/>
    <w:rsid w:val="00F66246"/>
    <w:rsid w:val="00F70E8C"/>
    <w:rsid w:val="00F73D2E"/>
    <w:rsid w:val="00F74B2E"/>
    <w:rsid w:val="00F808EB"/>
    <w:rsid w:val="00F82E92"/>
    <w:rsid w:val="00F95725"/>
    <w:rsid w:val="00FB2FC0"/>
    <w:rsid w:val="00FB49A8"/>
    <w:rsid w:val="00FB56A0"/>
    <w:rsid w:val="00FC572F"/>
    <w:rsid w:val="00FE4D10"/>
    <w:rsid w:val="00FF48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D2858C-7A83-4F67-836A-F3438CDE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BB"/>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876350"/>
    <w:pPr>
      <w:tabs>
        <w:tab w:val="center" w:pos="4252"/>
        <w:tab w:val="right" w:pos="8504"/>
      </w:tabs>
    </w:pPr>
  </w:style>
  <w:style w:type="character" w:customStyle="1" w:styleId="EncabezadoCar">
    <w:name w:val="Encabezado Car"/>
    <w:basedOn w:val="Fuentedeprrafopredeter"/>
    <w:link w:val="Encabezado"/>
    <w:uiPriority w:val="99"/>
    <w:rsid w:val="00876350"/>
    <w:rPr>
      <w:sz w:val="24"/>
      <w:szCs w:val="24"/>
      <w:lang w:val="es-ES_tradnl"/>
    </w:rPr>
  </w:style>
  <w:style w:type="paragraph" w:styleId="Piedepgina">
    <w:name w:val="footer"/>
    <w:basedOn w:val="Normal"/>
    <w:link w:val="PiedepginaCar"/>
    <w:uiPriority w:val="99"/>
    <w:unhideWhenUsed/>
    <w:rsid w:val="00876350"/>
    <w:pPr>
      <w:tabs>
        <w:tab w:val="center" w:pos="4252"/>
        <w:tab w:val="right" w:pos="8504"/>
      </w:tabs>
    </w:pPr>
  </w:style>
  <w:style w:type="character" w:customStyle="1" w:styleId="PiedepginaCar">
    <w:name w:val="Pie de página Car"/>
    <w:basedOn w:val="Fuentedeprrafopredeter"/>
    <w:link w:val="Piedepgina"/>
    <w:uiPriority w:val="99"/>
    <w:rsid w:val="00876350"/>
    <w:rPr>
      <w:sz w:val="24"/>
      <w:szCs w:val="24"/>
      <w:lang w:val="es-ES_tradnl"/>
    </w:rPr>
  </w:style>
  <w:style w:type="paragraph" w:styleId="Sinespaciado">
    <w:name w:val="No Spacing"/>
    <w:uiPriority w:val="1"/>
    <w:qFormat/>
    <w:rsid w:val="00194E04"/>
    <w:rPr>
      <w:rFonts w:asciiTheme="minorHAnsi" w:eastAsiaTheme="minorHAnsi" w:hAnsiTheme="minorHAnsi" w:cstheme="minorBidi"/>
      <w:sz w:val="22"/>
      <w:szCs w:val="22"/>
      <w:lang w:val="es-MX" w:eastAsia="en-US"/>
    </w:rPr>
  </w:style>
  <w:style w:type="paragraph" w:styleId="Prrafodelista">
    <w:name w:val="List Paragraph"/>
    <w:basedOn w:val="Normal"/>
    <w:uiPriority w:val="99"/>
    <w:qFormat/>
    <w:rsid w:val="002F2AC5"/>
    <w:pPr>
      <w:ind w:left="720"/>
      <w:contextualSpacing/>
    </w:pPr>
  </w:style>
  <w:style w:type="character" w:customStyle="1" w:styleId="apple-converted-space">
    <w:name w:val="apple-converted-space"/>
    <w:basedOn w:val="Fuentedeprrafopredeter"/>
    <w:rsid w:val="000E3E2F"/>
  </w:style>
  <w:style w:type="paragraph" w:styleId="NormalWeb">
    <w:name w:val="Normal (Web)"/>
    <w:basedOn w:val="Normal"/>
    <w:uiPriority w:val="99"/>
    <w:semiHidden/>
    <w:unhideWhenUsed/>
    <w:rsid w:val="007816B9"/>
    <w:rPr>
      <w:rFonts w:ascii="Times New Roman" w:hAnsi="Times New Roman"/>
      <w:lang w:val="es-MX" w:eastAsia="es-MX"/>
    </w:rPr>
  </w:style>
  <w:style w:type="paragraph" w:styleId="Textosinformato">
    <w:name w:val="Plain Text"/>
    <w:basedOn w:val="Normal"/>
    <w:link w:val="TextosinformatoCar"/>
    <w:uiPriority w:val="99"/>
    <w:semiHidden/>
    <w:unhideWhenUsed/>
    <w:rsid w:val="001D5B02"/>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semiHidden/>
    <w:rsid w:val="001D5B02"/>
    <w:rPr>
      <w:rFonts w:ascii="Consolas" w:eastAsiaTheme="minorHAnsi" w:hAnsi="Consolas" w:cstheme="minorBidi"/>
      <w:sz w:val="21"/>
      <w:szCs w:val="21"/>
      <w:lang w:val="es-MX" w:eastAsia="en-US"/>
    </w:rPr>
  </w:style>
  <w:style w:type="paragraph" w:customStyle="1" w:styleId="ecxmsonormal">
    <w:name w:val="ecxmsonormal"/>
    <w:basedOn w:val="Normal"/>
    <w:rsid w:val="003C726F"/>
    <w:pPr>
      <w:suppressAutoHyphens/>
      <w:autoSpaceDN w:val="0"/>
      <w:spacing w:before="100" w:after="100"/>
    </w:pPr>
    <w:rPr>
      <w:rFonts w:ascii="Times New Roman" w:hAnsi="Times New Roman"/>
      <w:lang w:val="es-ES"/>
    </w:rPr>
  </w:style>
  <w:style w:type="paragraph" w:customStyle="1" w:styleId="m-7044718353423445084msolistparagraph">
    <w:name w:val="m_-7044718353423445084msolistparagraph"/>
    <w:basedOn w:val="Normal"/>
    <w:rsid w:val="00BB21C7"/>
    <w:pPr>
      <w:spacing w:before="100" w:beforeAutospacing="1" w:after="100" w:afterAutospacing="1"/>
    </w:pPr>
    <w:rPr>
      <w:rFonts w:ascii="Times New Roman" w:hAnsi="Times New Roman"/>
      <w:lang w:val="es-MX" w:eastAsia="es-MX"/>
    </w:rPr>
  </w:style>
  <w:style w:type="paragraph" w:customStyle="1" w:styleId="m-6036622412363846434msolistparagraph">
    <w:name w:val="m_-6036622412363846434msolistparagraph"/>
    <w:basedOn w:val="Normal"/>
    <w:rsid w:val="002B108C"/>
    <w:pPr>
      <w:spacing w:before="100" w:beforeAutospacing="1" w:after="100" w:afterAutospacing="1"/>
    </w:pPr>
    <w:rPr>
      <w:rFonts w:ascii="Times New Roman" w:hAnsi="Times New Roman"/>
      <w:lang w:val="es-MX" w:eastAsia="es-MX"/>
    </w:rPr>
  </w:style>
  <w:style w:type="paragraph" w:customStyle="1" w:styleId="m1728147619700230145msolistparagraph">
    <w:name w:val="m_1728147619700230145msolistparagraph"/>
    <w:basedOn w:val="Normal"/>
    <w:rsid w:val="000758AB"/>
    <w:pPr>
      <w:spacing w:before="100" w:beforeAutospacing="1" w:after="100" w:afterAutospacing="1"/>
    </w:pPr>
    <w:rPr>
      <w:rFonts w:ascii="Times New Roman" w:hAnsi="Times New Roman"/>
      <w:lang w:val="es-MX" w:eastAsia="es-MX"/>
    </w:rPr>
  </w:style>
  <w:style w:type="paragraph" w:customStyle="1" w:styleId="m9089088388934805435msolistparagraph">
    <w:name w:val="m_9089088388934805435msolistparagraph"/>
    <w:basedOn w:val="Normal"/>
    <w:rsid w:val="00CF5BE7"/>
    <w:pPr>
      <w:spacing w:before="100" w:beforeAutospacing="1" w:after="100" w:afterAutospacing="1"/>
    </w:pPr>
    <w:rPr>
      <w:rFonts w:ascii="Times New Roman" w:hAnsi="Times New Roman"/>
      <w:lang w:val="es-MX" w:eastAsia="es-MX"/>
    </w:rPr>
  </w:style>
  <w:style w:type="character" w:styleId="Hipervnculo">
    <w:name w:val="Hyperlink"/>
    <w:basedOn w:val="Fuentedeprrafopredeter"/>
    <w:uiPriority w:val="99"/>
    <w:unhideWhenUsed/>
    <w:rsid w:val="00ED4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8494">
      <w:bodyDiv w:val="1"/>
      <w:marLeft w:val="0"/>
      <w:marRight w:val="0"/>
      <w:marTop w:val="0"/>
      <w:marBottom w:val="0"/>
      <w:divBdr>
        <w:top w:val="none" w:sz="0" w:space="0" w:color="auto"/>
        <w:left w:val="none" w:sz="0" w:space="0" w:color="auto"/>
        <w:bottom w:val="none" w:sz="0" w:space="0" w:color="auto"/>
        <w:right w:val="none" w:sz="0" w:space="0" w:color="auto"/>
      </w:divBdr>
    </w:div>
    <w:div w:id="153567963">
      <w:bodyDiv w:val="1"/>
      <w:marLeft w:val="0"/>
      <w:marRight w:val="0"/>
      <w:marTop w:val="0"/>
      <w:marBottom w:val="0"/>
      <w:divBdr>
        <w:top w:val="none" w:sz="0" w:space="0" w:color="auto"/>
        <w:left w:val="none" w:sz="0" w:space="0" w:color="auto"/>
        <w:bottom w:val="none" w:sz="0" w:space="0" w:color="auto"/>
        <w:right w:val="none" w:sz="0" w:space="0" w:color="auto"/>
      </w:divBdr>
    </w:div>
    <w:div w:id="438529570">
      <w:bodyDiv w:val="1"/>
      <w:marLeft w:val="0"/>
      <w:marRight w:val="0"/>
      <w:marTop w:val="0"/>
      <w:marBottom w:val="0"/>
      <w:divBdr>
        <w:top w:val="none" w:sz="0" w:space="0" w:color="auto"/>
        <w:left w:val="none" w:sz="0" w:space="0" w:color="auto"/>
        <w:bottom w:val="none" w:sz="0" w:space="0" w:color="auto"/>
        <w:right w:val="none" w:sz="0" w:space="0" w:color="auto"/>
      </w:divBdr>
    </w:div>
    <w:div w:id="485823141">
      <w:bodyDiv w:val="1"/>
      <w:marLeft w:val="0"/>
      <w:marRight w:val="0"/>
      <w:marTop w:val="0"/>
      <w:marBottom w:val="0"/>
      <w:divBdr>
        <w:top w:val="none" w:sz="0" w:space="0" w:color="auto"/>
        <w:left w:val="none" w:sz="0" w:space="0" w:color="auto"/>
        <w:bottom w:val="none" w:sz="0" w:space="0" w:color="auto"/>
        <w:right w:val="none" w:sz="0" w:space="0" w:color="auto"/>
      </w:divBdr>
    </w:div>
    <w:div w:id="518083319">
      <w:bodyDiv w:val="1"/>
      <w:marLeft w:val="0"/>
      <w:marRight w:val="0"/>
      <w:marTop w:val="0"/>
      <w:marBottom w:val="0"/>
      <w:divBdr>
        <w:top w:val="none" w:sz="0" w:space="0" w:color="auto"/>
        <w:left w:val="none" w:sz="0" w:space="0" w:color="auto"/>
        <w:bottom w:val="none" w:sz="0" w:space="0" w:color="auto"/>
        <w:right w:val="none" w:sz="0" w:space="0" w:color="auto"/>
      </w:divBdr>
    </w:div>
    <w:div w:id="663558327">
      <w:bodyDiv w:val="1"/>
      <w:marLeft w:val="0"/>
      <w:marRight w:val="0"/>
      <w:marTop w:val="0"/>
      <w:marBottom w:val="0"/>
      <w:divBdr>
        <w:top w:val="none" w:sz="0" w:space="0" w:color="auto"/>
        <w:left w:val="none" w:sz="0" w:space="0" w:color="auto"/>
        <w:bottom w:val="none" w:sz="0" w:space="0" w:color="auto"/>
        <w:right w:val="none" w:sz="0" w:space="0" w:color="auto"/>
      </w:divBdr>
    </w:div>
    <w:div w:id="681008332">
      <w:bodyDiv w:val="1"/>
      <w:marLeft w:val="0"/>
      <w:marRight w:val="0"/>
      <w:marTop w:val="0"/>
      <w:marBottom w:val="0"/>
      <w:divBdr>
        <w:top w:val="none" w:sz="0" w:space="0" w:color="auto"/>
        <w:left w:val="none" w:sz="0" w:space="0" w:color="auto"/>
        <w:bottom w:val="none" w:sz="0" w:space="0" w:color="auto"/>
        <w:right w:val="none" w:sz="0" w:space="0" w:color="auto"/>
      </w:divBdr>
    </w:div>
    <w:div w:id="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48655344">
          <w:marLeft w:val="0"/>
          <w:marRight w:val="0"/>
          <w:marTop w:val="0"/>
          <w:marBottom w:val="0"/>
          <w:divBdr>
            <w:top w:val="none" w:sz="0" w:space="0" w:color="auto"/>
            <w:left w:val="none" w:sz="0" w:space="0" w:color="auto"/>
            <w:bottom w:val="none" w:sz="0" w:space="0" w:color="auto"/>
            <w:right w:val="none" w:sz="0" w:space="0" w:color="auto"/>
          </w:divBdr>
        </w:div>
        <w:div w:id="810249127">
          <w:marLeft w:val="0"/>
          <w:marRight w:val="0"/>
          <w:marTop w:val="0"/>
          <w:marBottom w:val="0"/>
          <w:divBdr>
            <w:top w:val="none" w:sz="0" w:space="0" w:color="auto"/>
            <w:left w:val="none" w:sz="0" w:space="0" w:color="auto"/>
            <w:bottom w:val="none" w:sz="0" w:space="0" w:color="auto"/>
            <w:right w:val="none" w:sz="0" w:space="0" w:color="auto"/>
          </w:divBdr>
        </w:div>
        <w:div w:id="1678921521">
          <w:marLeft w:val="0"/>
          <w:marRight w:val="0"/>
          <w:marTop w:val="0"/>
          <w:marBottom w:val="0"/>
          <w:divBdr>
            <w:top w:val="none" w:sz="0" w:space="0" w:color="auto"/>
            <w:left w:val="none" w:sz="0" w:space="0" w:color="auto"/>
            <w:bottom w:val="none" w:sz="0" w:space="0" w:color="auto"/>
            <w:right w:val="none" w:sz="0" w:space="0" w:color="auto"/>
          </w:divBdr>
        </w:div>
      </w:divsChild>
    </w:div>
    <w:div w:id="845022171">
      <w:bodyDiv w:val="1"/>
      <w:marLeft w:val="0"/>
      <w:marRight w:val="0"/>
      <w:marTop w:val="0"/>
      <w:marBottom w:val="0"/>
      <w:divBdr>
        <w:top w:val="none" w:sz="0" w:space="0" w:color="auto"/>
        <w:left w:val="none" w:sz="0" w:space="0" w:color="auto"/>
        <w:bottom w:val="none" w:sz="0" w:space="0" w:color="auto"/>
        <w:right w:val="none" w:sz="0" w:space="0" w:color="auto"/>
      </w:divBdr>
    </w:div>
    <w:div w:id="845366074">
      <w:bodyDiv w:val="1"/>
      <w:marLeft w:val="0"/>
      <w:marRight w:val="0"/>
      <w:marTop w:val="0"/>
      <w:marBottom w:val="0"/>
      <w:divBdr>
        <w:top w:val="none" w:sz="0" w:space="0" w:color="auto"/>
        <w:left w:val="none" w:sz="0" w:space="0" w:color="auto"/>
        <w:bottom w:val="none" w:sz="0" w:space="0" w:color="auto"/>
        <w:right w:val="none" w:sz="0" w:space="0" w:color="auto"/>
      </w:divBdr>
    </w:div>
    <w:div w:id="960569414">
      <w:bodyDiv w:val="1"/>
      <w:marLeft w:val="0"/>
      <w:marRight w:val="0"/>
      <w:marTop w:val="0"/>
      <w:marBottom w:val="0"/>
      <w:divBdr>
        <w:top w:val="none" w:sz="0" w:space="0" w:color="auto"/>
        <w:left w:val="none" w:sz="0" w:space="0" w:color="auto"/>
        <w:bottom w:val="none" w:sz="0" w:space="0" w:color="auto"/>
        <w:right w:val="none" w:sz="0" w:space="0" w:color="auto"/>
      </w:divBdr>
    </w:div>
    <w:div w:id="1044135668">
      <w:bodyDiv w:val="1"/>
      <w:marLeft w:val="0"/>
      <w:marRight w:val="0"/>
      <w:marTop w:val="0"/>
      <w:marBottom w:val="0"/>
      <w:divBdr>
        <w:top w:val="none" w:sz="0" w:space="0" w:color="auto"/>
        <w:left w:val="none" w:sz="0" w:space="0" w:color="auto"/>
        <w:bottom w:val="none" w:sz="0" w:space="0" w:color="auto"/>
        <w:right w:val="none" w:sz="0" w:space="0" w:color="auto"/>
      </w:divBdr>
    </w:div>
    <w:div w:id="1114443049">
      <w:bodyDiv w:val="1"/>
      <w:marLeft w:val="0"/>
      <w:marRight w:val="0"/>
      <w:marTop w:val="0"/>
      <w:marBottom w:val="0"/>
      <w:divBdr>
        <w:top w:val="none" w:sz="0" w:space="0" w:color="auto"/>
        <w:left w:val="none" w:sz="0" w:space="0" w:color="auto"/>
        <w:bottom w:val="none" w:sz="0" w:space="0" w:color="auto"/>
        <w:right w:val="none" w:sz="0" w:space="0" w:color="auto"/>
      </w:divBdr>
    </w:div>
    <w:div w:id="1137647510">
      <w:bodyDiv w:val="1"/>
      <w:marLeft w:val="0"/>
      <w:marRight w:val="0"/>
      <w:marTop w:val="0"/>
      <w:marBottom w:val="0"/>
      <w:divBdr>
        <w:top w:val="none" w:sz="0" w:space="0" w:color="auto"/>
        <w:left w:val="none" w:sz="0" w:space="0" w:color="auto"/>
        <w:bottom w:val="none" w:sz="0" w:space="0" w:color="auto"/>
        <w:right w:val="none" w:sz="0" w:space="0" w:color="auto"/>
      </w:divBdr>
      <w:divsChild>
        <w:div w:id="1104157966">
          <w:marLeft w:val="0"/>
          <w:marRight w:val="0"/>
          <w:marTop w:val="0"/>
          <w:marBottom w:val="0"/>
          <w:divBdr>
            <w:top w:val="none" w:sz="0" w:space="0" w:color="auto"/>
            <w:left w:val="none" w:sz="0" w:space="0" w:color="auto"/>
            <w:bottom w:val="none" w:sz="0" w:space="0" w:color="auto"/>
            <w:right w:val="none" w:sz="0" w:space="0" w:color="auto"/>
          </w:divBdr>
        </w:div>
      </w:divsChild>
    </w:div>
    <w:div w:id="1194735208">
      <w:bodyDiv w:val="1"/>
      <w:marLeft w:val="0"/>
      <w:marRight w:val="0"/>
      <w:marTop w:val="0"/>
      <w:marBottom w:val="0"/>
      <w:divBdr>
        <w:top w:val="none" w:sz="0" w:space="0" w:color="auto"/>
        <w:left w:val="none" w:sz="0" w:space="0" w:color="auto"/>
        <w:bottom w:val="none" w:sz="0" w:space="0" w:color="auto"/>
        <w:right w:val="none" w:sz="0" w:space="0" w:color="auto"/>
      </w:divBdr>
    </w:div>
    <w:div w:id="1373924808">
      <w:bodyDiv w:val="1"/>
      <w:marLeft w:val="0"/>
      <w:marRight w:val="0"/>
      <w:marTop w:val="0"/>
      <w:marBottom w:val="0"/>
      <w:divBdr>
        <w:top w:val="none" w:sz="0" w:space="0" w:color="auto"/>
        <w:left w:val="none" w:sz="0" w:space="0" w:color="auto"/>
        <w:bottom w:val="none" w:sz="0" w:space="0" w:color="auto"/>
        <w:right w:val="none" w:sz="0" w:space="0" w:color="auto"/>
      </w:divBdr>
    </w:div>
    <w:div w:id="1570919054">
      <w:bodyDiv w:val="1"/>
      <w:marLeft w:val="0"/>
      <w:marRight w:val="0"/>
      <w:marTop w:val="0"/>
      <w:marBottom w:val="0"/>
      <w:divBdr>
        <w:top w:val="none" w:sz="0" w:space="0" w:color="auto"/>
        <w:left w:val="none" w:sz="0" w:space="0" w:color="auto"/>
        <w:bottom w:val="none" w:sz="0" w:space="0" w:color="auto"/>
        <w:right w:val="none" w:sz="0" w:space="0" w:color="auto"/>
      </w:divBdr>
    </w:div>
    <w:div w:id="1713113966">
      <w:bodyDiv w:val="1"/>
      <w:marLeft w:val="0"/>
      <w:marRight w:val="0"/>
      <w:marTop w:val="0"/>
      <w:marBottom w:val="0"/>
      <w:divBdr>
        <w:top w:val="none" w:sz="0" w:space="0" w:color="auto"/>
        <w:left w:val="none" w:sz="0" w:space="0" w:color="auto"/>
        <w:bottom w:val="none" w:sz="0" w:space="0" w:color="auto"/>
        <w:right w:val="none" w:sz="0" w:space="0" w:color="auto"/>
      </w:divBdr>
    </w:div>
    <w:div w:id="1739204041">
      <w:bodyDiv w:val="1"/>
      <w:marLeft w:val="0"/>
      <w:marRight w:val="0"/>
      <w:marTop w:val="0"/>
      <w:marBottom w:val="0"/>
      <w:divBdr>
        <w:top w:val="none" w:sz="0" w:space="0" w:color="auto"/>
        <w:left w:val="none" w:sz="0" w:space="0" w:color="auto"/>
        <w:bottom w:val="none" w:sz="0" w:space="0" w:color="auto"/>
        <w:right w:val="none" w:sz="0" w:space="0" w:color="auto"/>
      </w:divBdr>
    </w:div>
    <w:div w:id="1749841657">
      <w:bodyDiv w:val="1"/>
      <w:marLeft w:val="0"/>
      <w:marRight w:val="0"/>
      <w:marTop w:val="0"/>
      <w:marBottom w:val="0"/>
      <w:divBdr>
        <w:top w:val="none" w:sz="0" w:space="0" w:color="auto"/>
        <w:left w:val="none" w:sz="0" w:space="0" w:color="auto"/>
        <w:bottom w:val="none" w:sz="0" w:space="0" w:color="auto"/>
        <w:right w:val="none" w:sz="0" w:space="0" w:color="auto"/>
      </w:divBdr>
    </w:div>
    <w:div w:id="1787919926">
      <w:bodyDiv w:val="1"/>
      <w:marLeft w:val="0"/>
      <w:marRight w:val="0"/>
      <w:marTop w:val="0"/>
      <w:marBottom w:val="0"/>
      <w:divBdr>
        <w:top w:val="none" w:sz="0" w:space="0" w:color="auto"/>
        <w:left w:val="none" w:sz="0" w:space="0" w:color="auto"/>
        <w:bottom w:val="none" w:sz="0" w:space="0" w:color="auto"/>
        <w:right w:val="none" w:sz="0" w:space="0" w:color="auto"/>
      </w:divBdr>
    </w:div>
    <w:div w:id="1810247290">
      <w:bodyDiv w:val="1"/>
      <w:marLeft w:val="0"/>
      <w:marRight w:val="0"/>
      <w:marTop w:val="0"/>
      <w:marBottom w:val="0"/>
      <w:divBdr>
        <w:top w:val="none" w:sz="0" w:space="0" w:color="auto"/>
        <w:left w:val="none" w:sz="0" w:space="0" w:color="auto"/>
        <w:bottom w:val="none" w:sz="0" w:space="0" w:color="auto"/>
        <w:right w:val="none" w:sz="0" w:space="0" w:color="auto"/>
      </w:divBdr>
    </w:div>
    <w:div w:id="1828201007">
      <w:bodyDiv w:val="1"/>
      <w:marLeft w:val="0"/>
      <w:marRight w:val="0"/>
      <w:marTop w:val="0"/>
      <w:marBottom w:val="0"/>
      <w:divBdr>
        <w:top w:val="none" w:sz="0" w:space="0" w:color="auto"/>
        <w:left w:val="none" w:sz="0" w:space="0" w:color="auto"/>
        <w:bottom w:val="none" w:sz="0" w:space="0" w:color="auto"/>
        <w:right w:val="none" w:sz="0" w:space="0" w:color="auto"/>
      </w:divBdr>
    </w:div>
    <w:div w:id="1884053112">
      <w:bodyDiv w:val="1"/>
      <w:marLeft w:val="0"/>
      <w:marRight w:val="0"/>
      <w:marTop w:val="0"/>
      <w:marBottom w:val="0"/>
      <w:divBdr>
        <w:top w:val="none" w:sz="0" w:space="0" w:color="auto"/>
        <w:left w:val="none" w:sz="0" w:space="0" w:color="auto"/>
        <w:bottom w:val="none" w:sz="0" w:space="0" w:color="auto"/>
        <w:right w:val="none" w:sz="0" w:space="0" w:color="auto"/>
      </w:divBdr>
      <w:divsChild>
        <w:div w:id="249824032">
          <w:marLeft w:val="0"/>
          <w:marRight w:val="0"/>
          <w:marTop w:val="0"/>
          <w:marBottom w:val="0"/>
          <w:divBdr>
            <w:top w:val="none" w:sz="0" w:space="0" w:color="auto"/>
            <w:left w:val="none" w:sz="0" w:space="0" w:color="auto"/>
            <w:bottom w:val="none" w:sz="0" w:space="0" w:color="auto"/>
            <w:right w:val="none" w:sz="0" w:space="0" w:color="auto"/>
          </w:divBdr>
        </w:div>
        <w:div w:id="298876173">
          <w:marLeft w:val="0"/>
          <w:marRight w:val="0"/>
          <w:marTop w:val="0"/>
          <w:marBottom w:val="0"/>
          <w:divBdr>
            <w:top w:val="none" w:sz="0" w:space="0" w:color="auto"/>
            <w:left w:val="none" w:sz="0" w:space="0" w:color="auto"/>
            <w:bottom w:val="none" w:sz="0" w:space="0" w:color="auto"/>
            <w:right w:val="none" w:sz="0" w:space="0" w:color="auto"/>
          </w:divBdr>
        </w:div>
        <w:div w:id="755592006">
          <w:marLeft w:val="0"/>
          <w:marRight w:val="0"/>
          <w:marTop w:val="0"/>
          <w:marBottom w:val="0"/>
          <w:divBdr>
            <w:top w:val="none" w:sz="0" w:space="0" w:color="auto"/>
            <w:left w:val="none" w:sz="0" w:space="0" w:color="auto"/>
            <w:bottom w:val="none" w:sz="0" w:space="0" w:color="auto"/>
            <w:right w:val="none" w:sz="0" w:space="0" w:color="auto"/>
          </w:divBdr>
        </w:div>
        <w:div w:id="1901013178">
          <w:marLeft w:val="0"/>
          <w:marRight w:val="0"/>
          <w:marTop w:val="0"/>
          <w:marBottom w:val="0"/>
          <w:divBdr>
            <w:top w:val="none" w:sz="0" w:space="0" w:color="auto"/>
            <w:left w:val="none" w:sz="0" w:space="0" w:color="auto"/>
            <w:bottom w:val="none" w:sz="0" w:space="0" w:color="auto"/>
            <w:right w:val="none" w:sz="0" w:space="0" w:color="auto"/>
          </w:divBdr>
        </w:div>
        <w:div w:id="2095198681">
          <w:marLeft w:val="0"/>
          <w:marRight w:val="0"/>
          <w:marTop w:val="0"/>
          <w:marBottom w:val="0"/>
          <w:divBdr>
            <w:top w:val="none" w:sz="0" w:space="0" w:color="auto"/>
            <w:left w:val="none" w:sz="0" w:space="0" w:color="auto"/>
            <w:bottom w:val="none" w:sz="0" w:space="0" w:color="auto"/>
            <w:right w:val="none" w:sz="0" w:space="0" w:color="auto"/>
          </w:divBdr>
        </w:div>
      </w:divsChild>
    </w:div>
    <w:div w:id="1968314520">
      <w:bodyDiv w:val="1"/>
      <w:marLeft w:val="0"/>
      <w:marRight w:val="0"/>
      <w:marTop w:val="0"/>
      <w:marBottom w:val="0"/>
      <w:divBdr>
        <w:top w:val="none" w:sz="0" w:space="0" w:color="auto"/>
        <w:left w:val="none" w:sz="0" w:space="0" w:color="auto"/>
        <w:bottom w:val="none" w:sz="0" w:space="0" w:color="auto"/>
        <w:right w:val="none" w:sz="0" w:space="0" w:color="auto"/>
      </w:divBdr>
    </w:div>
    <w:div w:id="2082749437">
      <w:bodyDiv w:val="1"/>
      <w:marLeft w:val="0"/>
      <w:marRight w:val="0"/>
      <w:marTop w:val="0"/>
      <w:marBottom w:val="0"/>
      <w:divBdr>
        <w:top w:val="none" w:sz="0" w:space="0" w:color="auto"/>
        <w:left w:val="none" w:sz="0" w:space="0" w:color="auto"/>
        <w:bottom w:val="none" w:sz="0" w:space="0" w:color="auto"/>
        <w:right w:val="none" w:sz="0" w:space="0" w:color="auto"/>
      </w:divBdr>
    </w:div>
    <w:div w:id="210299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6091-C9AC-4C18-B657-9346EA5B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703</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Oficina</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2</cp:revision>
  <cp:lastPrinted>2019-05-06T16:49:00Z</cp:lastPrinted>
  <dcterms:created xsi:type="dcterms:W3CDTF">2019-05-03T17:23:00Z</dcterms:created>
  <dcterms:modified xsi:type="dcterms:W3CDTF">2019-05-07T13:53:00Z</dcterms:modified>
</cp:coreProperties>
</file>