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28A56" w14:textId="77777777" w:rsidR="000E27E7" w:rsidRPr="000E27E7" w:rsidRDefault="000E27E7" w:rsidP="000E27E7">
      <w:pPr>
        <w:jc w:val="both"/>
        <w:rPr>
          <w:rFonts w:ascii="Arial" w:hAnsi="Arial" w:cs="Arial"/>
          <w:b/>
        </w:rPr>
      </w:pPr>
      <w:r w:rsidRPr="000E27E7">
        <w:rPr>
          <w:rFonts w:ascii="Arial" w:hAnsi="Arial" w:cs="Arial"/>
          <w:b/>
        </w:rPr>
        <w:t>R. AYUNTAMIENTO</w:t>
      </w:r>
    </w:p>
    <w:p w14:paraId="1E91F5B6" w14:textId="77777777" w:rsidR="000E27E7" w:rsidRPr="000E27E7" w:rsidRDefault="000E27E7" w:rsidP="000E27E7">
      <w:pPr>
        <w:jc w:val="both"/>
        <w:rPr>
          <w:rFonts w:ascii="Arial" w:hAnsi="Arial" w:cs="Arial"/>
          <w:b/>
        </w:rPr>
      </w:pPr>
      <w:r w:rsidRPr="000E27E7">
        <w:rPr>
          <w:rFonts w:ascii="Arial" w:hAnsi="Arial" w:cs="Arial"/>
          <w:b/>
        </w:rPr>
        <w:t>P R E S E N T E.-</w:t>
      </w:r>
    </w:p>
    <w:p w14:paraId="608C133E" w14:textId="77777777" w:rsidR="000E27E7" w:rsidRPr="000E27E7" w:rsidRDefault="000E27E7" w:rsidP="000E27E7">
      <w:pPr>
        <w:jc w:val="both"/>
        <w:rPr>
          <w:rFonts w:ascii="Arial" w:hAnsi="Arial" w:cs="Arial"/>
        </w:rPr>
      </w:pPr>
    </w:p>
    <w:p w14:paraId="080FA9C9" w14:textId="1A87CA58" w:rsidR="000E27E7" w:rsidRPr="000E27E7" w:rsidRDefault="000E27E7" w:rsidP="000E27E7">
      <w:pPr>
        <w:jc w:val="both"/>
        <w:rPr>
          <w:rFonts w:ascii="Arial" w:hAnsi="Arial" w:cs="Arial"/>
        </w:rPr>
      </w:pPr>
      <w:r w:rsidRPr="00DC7CDD">
        <w:rPr>
          <w:rFonts w:ascii="Arial" w:hAnsi="Arial" w:cs="Arial"/>
        </w:rPr>
        <w:t>A solicitud de la Secretaría de Finanzas y Tesorería</w:t>
      </w:r>
      <w:r w:rsidRPr="000E27E7">
        <w:rPr>
          <w:rFonts w:ascii="Arial" w:hAnsi="Arial" w:cs="Arial"/>
        </w:rPr>
        <w:t xml:space="preserve">, le fue turnada a la Comisión de Patrimonio, propuesta a efecto de emitir dictamen en el cual este Republicano Ayuntamiento apruebe la desincorporación de </w:t>
      </w:r>
      <w:r>
        <w:rPr>
          <w:rFonts w:ascii="Arial" w:hAnsi="Arial" w:cs="Arial"/>
        </w:rPr>
        <w:t>4</w:t>
      </w:r>
      <w:r w:rsidRPr="000E27E7">
        <w:rPr>
          <w:rFonts w:ascii="Arial" w:hAnsi="Arial" w:cs="Arial"/>
        </w:rPr>
        <w:t>-</w:t>
      </w:r>
      <w:r>
        <w:rPr>
          <w:rFonts w:ascii="Arial" w:hAnsi="Arial" w:cs="Arial"/>
        </w:rPr>
        <w:t>cuatro</w:t>
      </w:r>
      <w:r w:rsidRPr="000E27E7">
        <w:rPr>
          <w:rFonts w:ascii="Arial" w:hAnsi="Arial" w:cs="Arial"/>
        </w:rPr>
        <w:t xml:space="preserve"> vehículos</w:t>
      </w:r>
      <w:r>
        <w:rPr>
          <w:rFonts w:ascii="Arial" w:hAnsi="Arial" w:cs="Arial"/>
        </w:rPr>
        <w:t xml:space="preserve"> de</w:t>
      </w:r>
      <w:r w:rsidRPr="000E27E7">
        <w:rPr>
          <w:rFonts w:ascii="Arial" w:hAnsi="Arial" w:cs="Arial"/>
        </w:rPr>
        <w:t xml:space="preserve"> propiedad municipal, mismos que fueron declarados pérdida total por la compañía </w:t>
      </w:r>
      <w:r>
        <w:rPr>
          <w:rFonts w:ascii="Arial" w:hAnsi="Arial" w:cs="Arial"/>
        </w:rPr>
        <w:t>Chubb Seguros México, S.A.</w:t>
      </w:r>
      <w:r w:rsidRPr="000E27E7">
        <w:rPr>
          <w:rFonts w:ascii="Arial" w:hAnsi="Arial" w:cs="Arial"/>
        </w:rPr>
        <w:t>, los cuales se describen</w:t>
      </w:r>
      <w:r>
        <w:rPr>
          <w:rFonts w:ascii="Arial" w:hAnsi="Arial" w:cs="Arial"/>
        </w:rPr>
        <w:t xml:space="preserve"> a continuación:</w:t>
      </w:r>
    </w:p>
    <w:p w14:paraId="23A49C3F" w14:textId="77777777" w:rsidR="000E27E7" w:rsidRPr="000E27E7" w:rsidRDefault="000E27E7" w:rsidP="000E27E7">
      <w:pPr>
        <w:jc w:val="both"/>
        <w:rPr>
          <w:rFonts w:ascii="Arial" w:hAnsi="Arial" w:cs="Arial"/>
        </w:rPr>
      </w:pPr>
    </w:p>
    <w:tbl>
      <w:tblPr>
        <w:tblStyle w:val="Tablaconcuadrcula"/>
        <w:tblW w:w="9524" w:type="dxa"/>
        <w:tblLayout w:type="fixed"/>
        <w:tblLook w:val="04A0" w:firstRow="1" w:lastRow="0" w:firstColumn="1" w:lastColumn="0" w:noHBand="0" w:noVBand="1"/>
      </w:tblPr>
      <w:tblGrid>
        <w:gridCol w:w="851"/>
        <w:gridCol w:w="1667"/>
        <w:gridCol w:w="1134"/>
        <w:gridCol w:w="1276"/>
        <w:gridCol w:w="1134"/>
        <w:gridCol w:w="2268"/>
        <w:gridCol w:w="1194"/>
      </w:tblGrid>
      <w:tr w:rsidR="000E27E7" w:rsidRPr="0078249D" w14:paraId="64F8E09A" w14:textId="77777777" w:rsidTr="00271CED">
        <w:trPr>
          <w:trHeight w:val="638"/>
        </w:trPr>
        <w:tc>
          <w:tcPr>
            <w:tcW w:w="851" w:type="dxa"/>
            <w:vAlign w:val="center"/>
          </w:tcPr>
          <w:p w14:paraId="7D0AF36D" w14:textId="77777777" w:rsidR="000E27E7" w:rsidRPr="0078249D" w:rsidRDefault="000E27E7" w:rsidP="000E27E7">
            <w:pPr>
              <w:jc w:val="both"/>
              <w:rPr>
                <w:rFonts w:ascii="Arial" w:hAnsi="Arial" w:cs="Arial"/>
                <w:sz w:val="16"/>
                <w:szCs w:val="16"/>
              </w:rPr>
            </w:pPr>
            <w:r w:rsidRPr="0078249D">
              <w:rPr>
                <w:rFonts w:ascii="Arial" w:hAnsi="Arial" w:cs="Arial"/>
                <w:b/>
                <w:sz w:val="16"/>
                <w:szCs w:val="16"/>
              </w:rPr>
              <w:t>NÚM.</w:t>
            </w:r>
          </w:p>
        </w:tc>
        <w:tc>
          <w:tcPr>
            <w:tcW w:w="1667" w:type="dxa"/>
            <w:vAlign w:val="center"/>
          </w:tcPr>
          <w:p w14:paraId="282994EF" w14:textId="77777777" w:rsidR="000E27E7" w:rsidRPr="0078249D" w:rsidRDefault="000E27E7" w:rsidP="000E27E7">
            <w:pPr>
              <w:tabs>
                <w:tab w:val="left" w:pos="144"/>
              </w:tabs>
              <w:jc w:val="both"/>
              <w:rPr>
                <w:rFonts w:ascii="Arial" w:hAnsi="Arial" w:cs="Arial"/>
                <w:b/>
                <w:sz w:val="16"/>
                <w:szCs w:val="16"/>
              </w:rPr>
            </w:pPr>
            <w:r w:rsidRPr="0078249D">
              <w:rPr>
                <w:rFonts w:ascii="Arial" w:hAnsi="Arial" w:cs="Arial"/>
                <w:b/>
                <w:sz w:val="16"/>
                <w:szCs w:val="16"/>
              </w:rPr>
              <w:t>SINIESTRO</w:t>
            </w:r>
          </w:p>
          <w:p w14:paraId="5E4363DF" w14:textId="77777777" w:rsidR="000E27E7" w:rsidRPr="0078249D" w:rsidRDefault="000E27E7" w:rsidP="000E27E7">
            <w:pPr>
              <w:tabs>
                <w:tab w:val="left" w:pos="144"/>
              </w:tabs>
              <w:jc w:val="both"/>
              <w:rPr>
                <w:rFonts w:ascii="Arial" w:hAnsi="Arial" w:cs="Arial"/>
                <w:b/>
                <w:sz w:val="16"/>
                <w:szCs w:val="16"/>
              </w:rPr>
            </w:pPr>
            <w:r w:rsidRPr="0078249D">
              <w:rPr>
                <w:rFonts w:ascii="Arial" w:hAnsi="Arial" w:cs="Arial"/>
                <w:b/>
                <w:sz w:val="16"/>
                <w:szCs w:val="16"/>
              </w:rPr>
              <w:t>Y FECHA</w:t>
            </w:r>
          </w:p>
        </w:tc>
        <w:tc>
          <w:tcPr>
            <w:tcW w:w="1134" w:type="dxa"/>
            <w:vAlign w:val="center"/>
          </w:tcPr>
          <w:p w14:paraId="5A5B540D" w14:textId="77777777" w:rsidR="000E27E7" w:rsidRPr="0078249D" w:rsidRDefault="000E27E7" w:rsidP="000E27E7">
            <w:pPr>
              <w:jc w:val="both"/>
              <w:rPr>
                <w:rFonts w:ascii="Arial" w:hAnsi="Arial" w:cs="Arial"/>
                <w:b/>
                <w:sz w:val="16"/>
                <w:szCs w:val="16"/>
              </w:rPr>
            </w:pPr>
            <w:r w:rsidRPr="0078249D">
              <w:rPr>
                <w:rFonts w:ascii="Arial" w:hAnsi="Arial" w:cs="Arial"/>
                <w:b/>
                <w:sz w:val="16"/>
                <w:szCs w:val="16"/>
              </w:rPr>
              <w:t>MARCA</w:t>
            </w:r>
          </w:p>
        </w:tc>
        <w:tc>
          <w:tcPr>
            <w:tcW w:w="1276" w:type="dxa"/>
            <w:vAlign w:val="center"/>
          </w:tcPr>
          <w:p w14:paraId="7CB46217" w14:textId="77777777" w:rsidR="000E27E7" w:rsidRPr="0078249D" w:rsidRDefault="000E27E7" w:rsidP="000E27E7">
            <w:pPr>
              <w:jc w:val="both"/>
              <w:rPr>
                <w:rFonts w:ascii="Arial" w:hAnsi="Arial" w:cs="Arial"/>
                <w:b/>
                <w:sz w:val="16"/>
                <w:szCs w:val="16"/>
              </w:rPr>
            </w:pPr>
            <w:r w:rsidRPr="0078249D">
              <w:rPr>
                <w:rFonts w:ascii="Arial" w:hAnsi="Arial" w:cs="Arial"/>
                <w:b/>
                <w:sz w:val="16"/>
                <w:szCs w:val="16"/>
              </w:rPr>
              <w:t>LÍNEA</w:t>
            </w:r>
          </w:p>
        </w:tc>
        <w:tc>
          <w:tcPr>
            <w:tcW w:w="1134" w:type="dxa"/>
            <w:vAlign w:val="center"/>
          </w:tcPr>
          <w:p w14:paraId="2F2417B9" w14:textId="77777777" w:rsidR="000E27E7" w:rsidRPr="0078249D" w:rsidRDefault="000E27E7" w:rsidP="000E27E7">
            <w:pPr>
              <w:jc w:val="both"/>
              <w:rPr>
                <w:rFonts w:ascii="Arial" w:hAnsi="Arial" w:cs="Arial"/>
                <w:b/>
                <w:sz w:val="16"/>
                <w:szCs w:val="16"/>
              </w:rPr>
            </w:pPr>
            <w:r w:rsidRPr="0078249D">
              <w:rPr>
                <w:rFonts w:ascii="Arial" w:hAnsi="Arial" w:cs="Arial"/>
                <w:b/>
                <w:sz w:val="16"/>
                <w:szCs w:val="16"/>
              </w:rPr>
              <w:t>MODELO</w:t>
            </w:r>
          </w:p>
        </w:tc>
        <w:tc>
          <w:tcPr>
            <w:tcW w:w="2268" w:type="dxa"/>
            <w:vAlign w:val="center"/>
          </w:tcPr>
          <w:p w14:paraId="16AEE85B" w14:textId="77777777" w:rsidR="000E27E7" w:rsidRPr="0078249D" w:rsidRDefault="000E27E7" w:rsidP="000E27E7">
            <w:pPr>
              <w:jc w:val="both"/>
              <w:rPr>
                <w:rFonts w:ascii="Arial" w:hAnsi="Arial" w:cs="Arial"/>
                <w:b/>
                <w:sz w:val="16"/>
                <w:szCs w:val="16"/>
              </w:rPr>
            </w:pPr>
            <w:r w:rsidRPr="0078249D">
              <w:rPr>
                <w:rFonts w:ascii="Arial" w:hAnsi="Arial" w:cs="Arial"/>
                <w:b/>
                <w:sz w:val="16"/>
                <w:szCs w:val="16"/>
              </w:rPr>
              <w:t>SERIE</w:t>
            </w:r>
          </w:p>
        </w:tc>
        <w:tc>
          <w:tcPr>
            <w:tcW w:w="1194" w:type="dxa"/>
            <w:vAlign w:val="center"/>
          </w:tcPr>
          <w:p w14:paraId="4F149DDC" w14:textId="77777777" w:rsidR="000E27E7" w:rsidRPr="0078249D" w:rsidRDefault="000E27E7" w:rsidP="000E27E7">
            <w:pPr>
              <w:jc w:val="both"/>
              <w:rPr>
                <w:rFonts w:ascii="Arial" w:hAnsi="Arial" w:cs="Arial"/>
                <w:b/>
                <w:color w:val="FF0000"/>
                <w:sz w:val="16"/>
                <w:szCs w:val="16"/>
              </w:rPr>
            </w:pPr>
            <w:r w:rsidRPr="0078249D">
              <w:rPr>
                <w:rFonts w:ascii="Arial" w:hAnsi="Arial" w:cs="Arial"/>
                <w:b/>
                <w:sz w:val="16"/>
                <w:szCs w:val="16"/>
              </w:rPr>
              <w:t>PLACA</w:t>
            </w:r>
          </w:p>
        </w:tc>
      </w:tr>
      <w:tr w:rsidR="000E27E7" w:rsidRPr="0078249D" w14:paraId="1EEAC0DD" w14:textId="77777777" w:rsidTr="00271CED">
        <w:trPr>
          <w:trHeight w:val="511"/>
        </w:trPr>
        <w:tc>
          <w:tcPr>
            <w:tcW w:w="851" w:type="dxa"/>
            <w:vAlign w:val="center"/>
          </w:tcPr>
          <w:p w14:paraId="3ACD726D" w14:textId="77777777" w:rsidR="000E27E7" w:rsidRPr="0078249D" w:rsidRDefault="000E27E7" w:rsidP="000E27E7">
            <w:pPr>
              <w:jc w:val="both"/>
              <w:rPr>
                <w:rFonts w:ascii="Arial" w:hAnsi="Arial" w:cs="Arial"/>
                <w:b/>
                <w:sz w:val="16"/>
                <w:szCs w:val="16"/>
              </w:rPr>
            </w:pPr>
            <w:r w:rsidRPr="0078249D">
              <w:rPr>
                <w:rFonts w:ascii="Arial" w:hAnsi="Arial" w:cs="Arial"/>
                <w:b/>
                <w:sz w:val="16"/>
                <w:szCs w:val="16"/>
              </w:rPr>
              <w:t>1</w:t>
            </w:r>
          </w:p>
        </w:tc>
        <w:tc>
          <w:tcPr>
            <w:tcW w:w="1667" w:type="dxa"/>
            <w:vAlign w:val="center"/>
          </w:tcPr>
          <w:p w14:paraId="46D6C942" w14:textId="77777777" w:rsidR="000E27E7" w:rsidRPr="0078249D" w:rsidRDefault="0078249D" w:rsidP="000E27E7">
            <w:pPr>
              <w:jc w:val="both"/>
              <w:rPr>
                <w:rFonts w:ascii="Arial" w:hAnsi="Arial" w:cs="Arial"/>
                <w:sz w:val="16"/>
                <w:szCs w:val="16"/>
              </w:rPr>
            </w:pPr>
            <w:r w:rsidRPr="0078249D">
              <w:rPr>
                <w:rFonts w:ascii="Arial" w:hAnsi="Arial" w:cs="Arial"/>
                <w:sz w:val="16"/>
                <w:szCs w:val="16"/>
              </w:rPr>
              <w:t>MA18K087836</w:t>
            </w:r>
          </w:p>
          <w:p w14:paraId="2DEB493A" w14:textId="38F3D2C7" w:rsidR="0078249D" w:rsidRPr="0078249D" w:rsidRDefault="0078249D" w:rsidP="000E27E7">
            <w:pPr>
              <w:jc w:val="both"/>
              <w:rPr>
                <w:rFonts w:ascii="Arial" w:hAnsi="Arial" w:cs="Arial"/>
                <w:sz w:val="16"/>
                <w:szCs w:val="16"/>
              </w:rPr>
            </w:pPr>
            <w:r w:rsidRPr="0078249D">
              <w:rPr>
                <w:rFonts w:ascii="Arial" w:hAnsi="Arial" w:cs="Arial"/>
                <w:sz w:val="16"/>
                <w:szCs w:val="16"/>
              </w:rPr>
              <w:t>21/11/2018</w:t>
            </w:r>
          </w:p>
        </w:tc>
        <w:tc>
          <w:tcPr>
            <w:tcW w:w="1134" w:type="dxa"/>
            <w:vAlign w:val="center"/>
          </w:tcPr>
          <w:p w14:paraId="3664FBD4" w14:textId="58C83C48" w:rsidR="000E27E7" w:rsidRPr="0078249D" w:rsidRDefault="0078249D" w:rsidP="000E27E7">
            <w:pPr>
              <w:jc w:val="both"/>
              <w:rPr>
                <w:rFonts w:ascii="Arial" w:hAnsi="Arial" w:cs="Arial"/>
                <w:sz w:val="16"/>
                <w:szCs w:val="16"/>
              </w:rPr>
            </w:pPr>
            <w:r w:rsidRPr="0078249D">
              <w:rPr>
                <w:rFonts w:ascii="Arial" w:hAnsi="Arial" w:cs="Arial"/>
                <w:sz w:val="16"/>
                <w:szCs w:val="16"/>
              </w:rPr>
              <w:t>MITSUBISHI</w:t>
            </w:r>
          </w:p>
        </w:tc>
        <w:tc>
          <w:tcPr>
            <w:tcW w:w="1276" w:type="dxa"/>
            <w:vAlign w:val="center"/>
          </w:tcPr>
          <w:p w14:paraId="5B1DD1F9" w14:textId="14BD8CFF" w:rsidR="000E27E7" w:rsidRPr="0078249D" w:rsidRDefault="0078249D" w:rsidP="000E27E7">
            <w:pPr>
              <w:jc w:val="both"/>
              <w:rPr>
                <w:rFonts w:ascii="Arial" w:hAnsi="Arial" w:cs="Arial"/>
                <w:sz w:val="16"/>
                <w:szCs w:val="16"/>
              </w:rPr>
            </w:pPr>
            <w:r w:rsidRPr="0078249D">
              <w:rPr>
                <w:rFonts w:ascii="Arial" w:hAnsi="Arial" w:cs="Arial"/>
                <w:sz w:val="16"/>
                <w:szCs w:val="16"/>
              </w:rPr>
              <w:t>MIRAGE GLX</w:t>
            </w:r>
          </w:p>
        </w:tc>
        <w:tc>
          <w:tcPr>
            <w:tcW w:w="1134" w:type="dxa"/>
            <w:vAlign w:val="center"/>
          </w:tcPr>
          <w:p w14:paraId="220D351F" w14:textId="07A0F01F" w:rsidR="000E27E7" w:rsidRPr="0078249D" w:rsidRDefault="0078249D" w:rsidP="000E27E7">
            <w:pPr>
              <w:jc w:val="both"/>
              <w:rPr>
                <w:rFonts w:ascii="Arial" w:hAnsi="Arial" w:cs="Arial"/>
                <w:sz w:val="16"/>
                <w:szCs w:val="16"/>
              </w:rPr>
            </w:pPr>
            <w:r w:rsidRPr="0078249D">
              <w:rPr>
                <w:rFonts w:ascii="Arial" w:hAnsi="Arial" w:cs="Arial"/>
                <w:sz w:val="16"/>
                <w:szCs w:val="16"/>
              </w:rPr>
              <w:t>2018</w:t>
            </w:r>
          </w:p>
        </w:tc>
        <w:tc>
          <w:tcPr>
            <w:tcW w:w="2268" w:type="dxa"/>
            <w:vAlign w:val="center"/>
          </w:tcPr>
          <w:p w14:paraId="6FBB9CCF" w14:textId="44289420" w:rsidR="000E27E7" w:rsidRPr="0078249D" w:rsidRDefault="0078249D" w:rsidP="000E27E7">
            <w:pPr>
              <w:jc w:val="both"/>
              <w:rPr>
                <w:rFonts w:ascii="Arial" w:hAnsi="Arial" w:cs="Arial"/>
                <w:sz w:val="16"/>
                <w:szCs w:val="16"/>
              </w:rPr>
            </w:pPr>
            <w:r w:rsidRPr="0078249D">
              <w:rPr>
                <w:rFonts w:ascii="Arial" w:hAnsi="Arial" w:cs="Arial"/>
                <w:sz w:val="16"/>
                <w:szCs w:val="16"/>
              </w:rPr>
              <w:t>ML3AA28J6JH0002500</w:t>
            </w:r>
          </w:p>
        </w:tc>
        <w:tc>
          <w:tcPr>
            <w:tcW w:w="1194" w:type="dxa"/>
            <w:vAlign w:val="center"/>
          </w:tcPr>
          <w:p w14:paraId="0B7B9408" w14:textId="63C778AC" w:rsidR="000E27E7" w:rsidRPr="0078249D" w:rsidRDefault="0078249D" w:rsidP="000E27E7">
            <w:pPr>
              <w:jc w:val="both"/>
              <w:rPr>
                <w:rFonts w:ascii="Arial" w:hAnsi="Arial" w:cs="Arial"/>
                <w:sz w:val="16"/>
                <w:szCs w:val="16"/>
              </w:rPr>
            </w:pPr>
            <w:r w:rsidRPr="0078249D">
              <w:rPr>
                <w:rFonts w:ascii="Arial" w:hAnsi="Arial" w:cs="Arial"/>
                <w:sz w:val="16"/>
                <w:szCs w:val="16"/>
              </w:rPr>
              <w:t>RUT390A</w:t>
            </w:r>
          </w:p>
        </w:tc>
      </w:tr>
      <w:tr w:rsidR="000E27E7" w:rsidRPr="0078249D" w14:paraId="0F275527" w14:textId="77777777" w:rsidTr="00271CED">
        <w:trPr>
          <w:trHeight w:val="511"/>
        </w:trPr>
        <w:tc>
          <w:tcPr>
            <w:tcW w:w="851" w:type="dxa"/>
            <w:vAlign w:val="center"/>
          </w:tcPr>
          <w:p w14:paraId="2EF59C7A" w14:textId="77777777" w:rsidR="000E27E7" w:rsidRPr="0078249D" w:rsidRDefault="000E27E7" w:rsidP="000E27E7">
            <w:pPr>
              <w:jc w:val="both"/>
              <w:rPr>
                <w:rFonts w:ascii="Arial" w:hAnsi="Arial" w:cs="Arial"/>
                <w:b/>
                <w:sz w:val="16"/>
                <w:szCs w:val="16"/>
              </w:rPr>
            </w:pPr>
            <w:r w:rsidRPr="0078249D">
              <w:rPr>
                <w:rFonts w:ascii="Arial" w:hAnsi="Arial" w:cs="Arial"/>
                <w:b/>
                <w:sz w:val="16"/>
                <w:szCs w:val="16"/>
              </w:rPr>
              <w:t>2</w:t>
            </w:r>
          </w:p>
        </w:tc>
        <w:tc>
          <w:tcPr>
            <w:tcW w:w="1667" w:type="dxa"/>
            <w:vAlign w:val="center"/>
          </w:tcPr>
          <w:p w14:paraId="6BA8EFF0" w14:textId="77777777" w:rsidR="000E27E7" w:rsidRDefault="0078249D" w:rsidP="000E27E7">
            <w:pPr>
              <w:jc w:val="both"/>
              <w:rPr>
                <w:rFonts w:ascii="Arial" w:hAnsi="Arial" w:cs="Arial"/>
                <w:sz w:val="16"/>
                <w:szCs w:val="16"/>
              </w:rPr>
            </w:pPr>
            <w:r>
              <w:rPr>
                <w:rFonts w:ascii="Arial" w:hAnsi="Arial" w:cs="Arial"/>
                <w:sz w:val="16"/>
                <w:szCs w:val="16"/>
              </w:rPr>
              <w:t>MA18L094251</w:t>
            </w:r>
          </w:p>
          <w:p w14:paraId="2A131C59" w14:textId="4B09CCDD" w:rsidR="0078249D" w:rsidRPr="0078249D" w:rsidRDefault="0078249D" w:rsidP="000E27E7">
            <w:pPr>
              <w:jc w:val="both"/>
              <w:rPr>
                <w:rFonts w:ascii="Arial" w:hAnsi="Arial" w:cs="Arial"/>
                <w:sz w:val="16"/>
                <w:szCs w:val="16"/>
              </w:rPr>
            </w:pPr>
            <w:r>
              <w:rPr>
                <w:rFonts w:ascii="Arial" w:hAnsi="Arial" w:cs="Arial"/>
                <w:sz w:val="16"/>
                <w:szCs w:val="16"/>
              </w:rPr>
              <w:t>12/12/2018</w:t>
            </w:r>
          </w:p>
        </w:tc>
        <w:tc>
          <w:tcPr>
            <w:tcW w:w="1134" w:type="dxa"/>
            <w:vAlign w:val="center"/>
          </w:tcPr>
          <w:p w14:paraId="3A333968" w14:textId="5A877522" w:rsidR="000E27E7" w:rsidRPr="0078249D" w:rsidRDefault="0078249D" w:rsidP="000E27E7">
            <w:pPr>
              <w:jc w:val="both"/>
              <w:rPr>
                <w:rFonts w:ascii="Arial" w:hAnsi="Arial" w:cs="Arial"/>
                <w:sz w:val="16"/>
                <w:szCs w:val="16"/>
              </w:rPr>
            </w:pPr>
            <w:r w:rsidRPr="0078249D">
              <w:rPr>
                <w:rFonts w:ascii="Arial" w:hAnsi="Arial" w:cs="Arial"/>
                <w:sz w:val="16"/>
                <w:szCs w:val="16"/>
              </w:rPr>
              <w:t>MITSUBISH</w:t>
            </w:r>
            <w:r>
              <w:rPr>
                <w:rFonts w:ascii="Arial" w:hAnsi="Arial" w:cs="Arial"/>
                <w:sz w:val="16"/>
                <w:szCs w:val="16"/>
              </w:rPr>
              <w:t>I</w:t>
            </w:r>
          </w:p>
        </w:tc>
        <w:tc>
          <w:tcPr>
            <w:tcW w:w="1276" w:type="dxa"/>
            <w:vAlign w:val="center"/>
          </w:tcPr>
          <w:p w14:paraId="5A2E11AA" w14:textId="2C2976C5" w:rsidR="000E27E7" w:rsidRPr="0078249D" w:rsidRDefault="0078249D" w:rsidP="000E27E7">
            <w:pPr>
              <w:jc w:val="both"/>
              <w:rPr>
                <w:rFonts w:ascii="Arial" w:hAnsi="Arial" w:cs="Arial"/>
                <w:sz w:val="16"/>
                <w:szCs w:val="16"/>
              </w:rPr>
            </w:pPr>
            <w:r w:rsidRPr="0078249D">
              <w:rPr>
                <w:rFonts w:ascii="Arial" w:hAnsi="Arial" w:cs="Arial"/>
                <w:sz w:val="16"/>
                <w:szCs w:val="16"/>
              </w:rPr>
              <w:t>MIRAGE GLX</w:t>
            </w:r>
          </w:p>
        </w:tc>
        <w:tc>
          <w:tcPr>
            <w:tcW w:w="1134" w:type="dxa"/>
            <w:vAlign w:val="center"/>
          </w:tcPr>
          <w:p w14:paraId="34687A27" w14:textId="30A3C8FE" w:rsidR="000E27E7" w:rsidRPr="0078249D" w:rsidRDefault="0078249D" w:rsidP="000E27E7">
            <w:pPr>
              <w:jc w:val="both"/>
              <w:rPr>
                <w:rFonts w:ascii="Arial" w:hAnsi="Arial" w:cs="Arial"/>
                <w:sz w:val="16"/>
                <w:szCs w:val="16"/>
              </w:rPr>
            </w:pPr>
            <w:r>
              <w:rPr>
                <w:rFonts w:ascii="Arial" w:hAnsi="Arial" w:cs="Arial"/>
                <w:sz w:val="16"/>
                <w:szCs w:val="16"/>
              </w:rPr>
              <w:t>2016</w:t>
            </w:r>
          </w:p>
        </w:tc>
        <w:tc>
          <w:tcPr>
            <w:tcW w:w="2268" w:type="dxa"/>
            <w:vAlign w:val="center"/>
          </w:tcPr>
          <w:p w14:paraId="27230A61" w14:textId="54DF65D9" w:rsidR="000E27E7" w:rsidRPr="0078249D" w:rsidRDefault="0078249D" w:rsidP="000E27E7">
            <w:pPr>
              <w:jc w:val="both"/>
              <w:rPr>
                <w:rFonts w:ascii="Arial" w:hAnsi="Arial" w:cs="Arial"/>
                <w:sz w:val="16"/>
                <w:szCs w:val="16"/>
              </w:rPr>
            </w:pPr>
            <w:r>
              <w:rPr>
                <w:rFonts w:ascii="Arial" w:hAnsi="Arial" w:cs="Arial"/>
                <w:sz w:val="16"/>
                <w:szCs w:val="16"/>
              </w:rPr>
              <w:t>ML3AA28J9GH006114</w:t>
            </w:r>
          </w:p>
        </w:tc>
        <w:tc>
          <w:tcPr>
            <w:tcW w:w="1194" w:type="dxa"/>
            <w:vAlign w:val="center"/>
          </w:tcPr>
          <w:p w14:paraId="0651E769" w14:textId="712C9C23" w:rsidR="000E27E7" w:rsidRPr="0078249D" w:rsidRDefault="0078249D" w:rsidP="000E27E7">
            <w:pPr>
              <w:jc w:val="both"/>
              <w:rPr>
                <w:rFonts w:ascii="Arial" w:hAnsi="Arial" w:cs="Arial"/>
                <w:sz w:val="16"/>
                <w:szCs w:val="16"/>
              </w:rPr>
            </w:pPr>
            <w:r>
              <w:rPr>
                <w:rFonts w:ascii="Arial" w:hAnsi="Arial" w:cs="Arial"/>
                <w:sz w:val="16"/>
                <w:szCs w:val="16"/>
              </w:rPr>
              <w:t>SRG9334</w:t>
            </w:r>
          </w:p>
        </w:tc>
      </w:tr>
      <w:tr w:rsidR="000E27E7" w:rsidRPr="0078249D" w14:paraId="6850CD11" w14:textId="77777777" w:rsidTr="00271CED">
        <w:trPr>
          <w:trHeight w:val="511"/>
        </w:trPr>
        <w:tc>
          <w:tcPr>
            <w:tcW w:w="851" w:type="dxa"/>
            <w:vAlign w:val="center"/>
          </w:tcPr>
          <w:p w14:paraId="72FA80DF" w14:textId="77777777" w:rsidR="000E27E7" w:rsidRPr="0078249D" w:rsidRDefault="000E27E7" w:rsidP="000E27E7">
            <w:pPr>
              <w:jc w:val="both"/>
              <w:rPr>
                <w:rFonts w:ascii="Arial" w:hAnsi="Arial" w:cs="Arial"/>
                <w:b/>
                <w:sz w:val="16"/>
                <w:szCs w:val="16"/>
              </w:rPr>
            </w:pPr>
            <w:r w:rsidRPr="0078249D">
              <w:rPr>
                <w:rFonts w:ascii="Arial" w:hAnsi="Arial" w:cs="Arial"/>
                <w:b/>
                <w:sz w:val="16"/>
                <w:szCs w:val="16"/>
              </w:rPr>
              <w:t>3</w:t>
            </w:r>
          </w:p>
        </w:tc>
        <w:tc>
          <w:tcPr>
            <w:tcW w:w="1667" w:type="dxa"/>
            <w:vAlign w:val="center"/>
          </w:tcPr>
          <w:p w14:paraId="52050BBB" w14:textId="77777777" w:rsidR="000E27E7" w:rsidRDefault="0078249D" w:rsidP="000E27E7">
            <w:pPr>
              <w:jc w:val="both"/>
              <w:rPr>
                <w:rFonts w:ascii="Arial" w:hAnsi="Arial" w:cs="Arial"/>
                <w:sz w:val="16"/>
                <w:szCs w:val="16"/>
              </w:rPr>
            </w:pPr>
            <w:r>
              <w:rPr>
                <w:rFonts w:ascii="Arial" w:hAnsi="Arial" w:cs="Arial"/>
                <w:sz w:val="16"/>
                <w:szCs w:val="16"/>
              </w:rPr>
              <w:t>MA19A001319</w:t>
            </w:r>
          </w:p>
          <w:p w14:paraId="0F2EE4B3" w14:textId="269FEFC9" w:rsidR="0078249D" w:rsidRPr="0078249D" w:rsidRDefault="0078249D" w:rsidP="000E27E7">
            <w:pPr>
              <w:jc w:val="both"/>
              <w:rPr>
                <w:rFonts w:ascii="Arial" w:hAnsi="Arial" w:cs="Arial"/>
                <w:sz w:val="16"/>
                <w:szCs w:val="16"/>
              </w:rPr>
            </w:pPr>
            <w:r>
              <w:rPr>
                <w:rFonts w:ascii="Arial" w:hAnsi="Arial" w:cs="Arial"/>
                <w:sz w:val="16"/>
                <w:szCs w:val="16"/>
              </w:rPr>
              <w:t>03/01/2019</w:t>
            </w:r>
          </w:p>
        </w:tc>
        <w:tc>
          <w:tcPr>
            <w:tcW w:w="1134" w:type="dxa"/>
            <w:vAlign w:val="center"/>
          </w:tcPr>
          <w:p w14:paraId="150859E8" w14:textId="7D7CF6BC" w:rsidR="000E27E7" w:rsidRPr="0078249D" w:rsidRDefault="0078249D" w:rsidP="000E27E7">
            <w:pPr>
              <w:jc w:val="both"/>
              <w:rPr>
                <w:rFonts w:ascii="Arial" w:hAnsi="Arial" w:cs="Arial"/>
                <w:sz w:val="16"/>
                <w:szCs w:val="16"/>
              </w:rPr>
            </w:pPr>
            <w:r w:rsidRPr="0078249D">
              <w:rPr>
                <w:rFonts w:ascii="Arial" w:hAnsi="Arial" w:cs="Arial"/>
                <w:sz w:val="16"/>
                <w:szCs w:val="16"/>
              </w:rPr>
              <w:t>MITSUBISH</w:t>
            </w:r>
            <w:r>
              <w:rPr>
                <w:rFonts w:ascii="Arial" w:hAnsi="Arial" w:cs="Arial"/>
                <w:sz w:val="16"/>
                <w:szCs w:val="16"/>
              </w:rPr>
              <w:t>I</w:t>
            </w:r>
          </w:p>
        </w:tc>
        <w:tc>
          <w:tcPr>
            <w:tcW w:w="1276" w:type="dxa"/>
            <w:vAlign w:val="center"/>
          </w:tcPr>
          <w:p w14:paraId="7C6DD991" w14:textId="4DBE2B1F" w:rsidR="000E27E7" w:rsidRPr="0078249D" w:rsidRDefault="0078249D" w:rsidP="000E27E7">
            <w:pPr>
              <w:jc w:val="both"/>
              <w:rPr>
                <w:rFonts w:ascii="Arial" w:hAnsi="Arial" w:cs="Arial"/>
                <w:sz w:val="16"/>
                <w:szCs w:val="16"/>
              </w:rPr>
            </w:pPr>
            <w:r w:rsidRPr="0078249D">
              <w:rPr>
                <w:rFonts w:ascii="Arial" w:hAnsi="Arial" w:cs="Arial"/>
                <w:sz w:val="16"/>
                <w:szCs w:val="16"/>
              </w:rPr>
              <w:t>MIRAGE GLX</w:t>
            </w:r>
          </w:p>
        </w:tc>
        <w:tc>
          <w:tcPr>
            <w:tcW w:w="1134" w:type="dxa"/>
            <w:vAlign w:val="center"/>
          </w:tcPr>
          <w:p w14:paraId="1D408A09" w14:textId="1662915E" w:rsidR="000E27E7" w:rsidRPr="0078249D" w:rsidRDefault="0078249D" w:rsidP="000E27E7">
            <w:pPr>
              <w:jc w:val="both"/>
              <w:rPr>
                <w:rFonts w:ascii="Arial" w:hAnsi="Arial" w:cs="Arial"/>
                <w:sz w:val="16"/>
                <w:szCs w:val="16"/>
              </w:rPr>
            </w:pPr>
            <w:r>
              <w:rPr>
                <w:rFonts w:ascii="Arial" w:hAnsi="Arial" w:cs="Arial"/>
                <w:sz w:val="16"/>
                <w:szCs w:val="16"/>
              </w:rPr>
              <w:t>2017</w:t>
            </w:r>
          </w:p>
        </w:tc>
        <w:tc>
          <w:tcPr>
            <w:tcW w:w="2268" w:type="dxa"/>
            <w:vAlign w:val="center"/>
          </w:tcPr>
          <w:p w14:paraId="4FFC4692" w14:textId="576ED9D5" w:rsidR="000E27E7" w:rsidRPr="0078249D" w:rsidRDefault="0078249D" w:rsidP="000E27E7">
            <w:pPr>
              <w:jc w:val="both"/>
              <w:rPr>
                <w:rFonts w:ascii="Arial" w:hAnsi="Arial" w:cs="Arial"/>
                <w:sz w:val="16"/>
                <w:szCs w:val="16"/>
              </w:rPr>
            </w:pPr>
            <w:r>
              <w:rPr>
                <w:rFonts w:ascii="Arial" w:hAnsi="Arial" w:cs="Arial"/>
                <w:sz w:val="16"/>
                <w:szCs w:val="16"/>
              </w:rPr>
              <w:t>ML3AA28J8HH007515</w:t>
            </w:r>
          </w:p>
        </w:tc>
        <w:tc>
          <w:tcPr>
            <w:tcW w:w="1194" w:type="dxa"/>
            <w:vAlign w:val="center"/>
          </w:tcPr>
          <w:p w14:paraId="1C2C3DEF" w14:textId="52A7A89A" w:rsidR="000E27E7" w:rsidRPr="0078249D" w:rsidRDefault="0078249D" w:rsidP="000E27E7">
            <w:pPr>
              <w:jc w:val="both"/>
              <w:rPr>
                <w:rFonts w:ascii="Arial" w:hAnsi="Arial" w:cs="Arial"/>
                <w:sz w:val="16"/>
                <w:szCs w:val="16"/>
              </w:rPr>
            </w:pPr>
            <w:r>
              <w:rPr>
                <w:rFonts w:ascii="Arial" w:hAnsi="Arial" w:cs="Arial"/>
                <w:sz w:val="16"/>
                <w:szCs w:val="16"/>
              </w:rPr>
              <w:t>RMG810A</w:t>
            </w:r>
          </w:p>
        </w:tc>
      </w:tr>
      <w:tr w:rsidR="000E27E7" w:rsidRPr="0078249D" w14:paraId="38FA4676" w14:textId="77777777" w:rsidTr="00271CED">
        <w:trPr>
          <w:trHeight w:val="511"/>
        </w:trPr>
        <w:tc>
          <w:tcPr>
            <w:tcW w:w="851" w:type="dxa"/>
            <w:vAlign w:val="center"/>
          </w:tcPr>
          <w:p w14:paraId="531B49C1" w14:textId="746DED43" w:rsidR="000E27E7" w:rsidRPr="0078249D" w:rsidRDefault="000E27E7" w:rsidP="000E27E7">
            <w:pPr>
              <w:jc w:val="both"/>
              <w:rPr>
                <w:rFonts w:ascii="Arial" w:hAnsi="Arial" w:cs="Arial"/>
                <w:b/>
                <w:sz w:val="16"/>
                <w:szCs w:val="16"/>
              </w:rPr>
            </w:pPr>
            <w:r w:rsidRPr="0078249D">
              <w:rPr>
                <w:rFonts w:ascii="Arial" w:hAnsi="Arial" w:cs="Arial"/>
                <w:b/>
                <w:sz w:val="16"/>
                <w:szCs w:val="16"/>
              </w:rPr>
              <w:t>4</w:t>
            </w:r>
          </w:p>
        </w:tc>
        <w:tc>
          <w:tcPr>
            <w:tcW w:w="1667" w:type="dxa"/>
            <w:vAlign w:val="center"/>
          </w:tcPr>
          <w:p w14:paraId="60BEA63E" w14:textId="77777777" w:rsidR="000E27E7" w:rsidRDefault="0078249D" w:rsidP="000E27E7">
            <w:pPr>
              <w:jc w:val="both"/>
              <w:rPr>
                <w:rFonts w:ascii="Arial" w:hAnsi="Arial" w:cs="Arial"/>
                <w:sz w:val="16"/>
                <w:szCs w:val="16"/>
              </w:rPr>
            </w:pPr>
            <w:r>
              <w:rPr>
                <w:rFonts w:ascii="Arial" w:hAnsi="Arial" w:cs="Arial"/>
                <w:sz w:val="16"/>
                <w:szCs w:val="16"/>
              </w:rPr>
              <w:t>MA19A005678</w:t>
            </w:r>
          </w:p>
          <w:p w14:paraId="58E9416F" w14:textId="0CFC8985" w:rsidR="0078249D" w:rsidRPr="0078249D" w:rsidRDefault="0078249D" w:rsidP="000E27E7">
            <w:pPr>
              <w:jc w:val="both"/>
              <w:rPr>
                <w:rFonts w:ascii="Arial" w:hAnsi="Arial" w:cs="Arial"/>
                <w:sz w:val="16"/>
                <w:szCs w:val="16"/>
              </w:rPr>
            </w:pPr>
            <w:r>
              <w:rPr>
                <w:rFonts w:ascii="Arial" w:hAnsi="Arial" w:cs="Arial"/>
                <w:sz w:val="16"/>
                <w:szCs w:val="16"/>
              </w:rPr>
              <w:t>18/01/2019</w:t>
            </w:r>
          </w:p>
        </w:tc>
        <w:tc>
          <w:tcPr>
            <w:tcW w:w="1134" w:type="dxa"/>
            <w:vAlign w:val="center"/>
          </w:tcPr>
          <w:p w14:paraId="078034BE" w14:textId="661C1BE8" w:rsidR="000E27E7" w:rsidRPr="0078249D" w:rsidRDefault="0078249D" w:rsidP="000E27E7">
            <w:pPr>
              <w:jc w:val="both"/>
              <w:rPr>
                <w:rFonts w:ascii="Arial" w:hAnsi="Arial" w:cs="Arial"/>
                <w:sz w:val="16"/>
                <w:szCs w:val="16"/>
              </w:rPr>
            </w:pPr>
            <w:r w:rsidRPr="0078249D">
              <w:rPr>
                <w:rFonts w:ascii="Arial" w:hAnsi="Arial" w:cs="Arial"/>
                <w:sz w:val="16"/>
                <w:szCs w:val="16"/>
              </w:rPr>
              <w:t>MITSUBISH</w:t>
            </w:r>
            <w:r>
              <w:rPr>
                <w:rFonts w:ascii="Arial" w:hAnsi="Arial" w:cs="Arial"/>
                <w:sz w:val="16"/>
                <w:szCs w:val="16"/>
              </w:rPr>
              <w:t>I</w:t>
            </w:r>
          </w:p>
        </w:tc>
        <w:tc>
          <w:tcPr>
            <w:tcW w:w="1276" w:type="dxa"/>
            <w:vAlign w:val="center"/>
          </w:tcPr>
          <w:p w14:paraId="5C740256" w14:textId="40933D71" w:rsidR="000E27E7" w:rsidRPr="0078249D" w:rsidRDefault="0078249D" w:rsidP="000E27E7">
            <w:pPr>
              <w:jc w:val="both"/>
              <w:rPr>
                <w:rFonts w:ascii="Arial" w:hAnsi="Arial" w:cs="Arial"/>
                <w:sz w:val="16"/>
                <w:szCs w:val="16"/>
              </w:rPr>
            </w:pPr>
            <w:r w:rsidRPr="0078249D">
              <w:rPr>
                <w:rFonts w:ascii="Arial" w:hAnsi="Arial" w:cs="Arial"/>
                <w:sz w:val="16"/>
                <w:szCs w:val="16"/>
              </w:rPr>
              <w:t>MIRAGE GLX</w:t>
            </w:r>
          </w:p>
        </w:tc>
        <w:tc>
          <w:tcPr>
            <w:tcW w:w="1134" w:type="dxa"/>
            <w:vAlign w:val="center"/>
          </w:tcPr>
          <w:p w14:paraId="698A889D" w14:textId="5E6F7580" w:rsidR="000E27E7" w:rsidRPr="0078249D" w:rsidRDefault="0078249D" w:rsidP="000E27E7">
            <w:pPr>
              <w:jc w:val="both"/>
              <w:rPr>
                <w:rFonts w:ascii="Arial" w:hAnsi="Arial" w:cs="Arial"/>
                <w:sz w:val="16"/>
                <w:szCs w:val="16"/>
              </w:rPr>
            </w:pPr>
            <w:r>
              <w:rPr>
                <w:rFonts w:ascii="Arial" w:hAnsi="Arial" w:cs="Arial"/>
                <w:sz w:val="16"/>
                <w:szCs w:val="16"/>
              </w:rPr>
              <w:t>2016</w:t>
            </w:r>
          </w:p>
        </w:tc>
        <w:tc>
          <w:tcPr>
            <w:tcW w:w="2268" w:type="dxa"/>
            <w:vAlign w:val="center"/>
          </w:tcPr>
          <w:p w14:paraId="02A7D40B" w14:textId="195325A1" w:rsidR="000E27E7" w:rsidRPr="0078249D" w:rsidRDefault="0078249D" w:rsidP="000E27E7">
            <w:pPr>
              <w:jc w:val="both"/>
              <w:rPr>
                <w:rFonts w:ascii="Arial" w:hAnsi="Arial" w:cs="Arial"/>
                <w:sz w:val="16"/>
                <w:szCs w:val="16"/>
              </w:rPr>
            </w:pPr>
            <w:r>
              <w:rPr>
                <w:rFonts w:ascii="Arial" w:hAnsi="Arial" w:cs="Arial"/>
                <w:sz w:val="16"/>
                <w:szCs w:val="16"/>
              </w:rPr>
              <w:t>ML3AA28JXGH001892</w:t>
            </w:r>
          </w:p>
        </w:tc>
        <w:tc>
          <w:tcPr>
            <w:tcW w:w="1194" w:type="dxa"/>
            <w:vAlign w:val="center"/>
          </w:tcPr>
          <w:p w14:paraId="7B7E57C6" w14:textId="25D74544" w:rsidR="000E27E7" w:rsidRPr="0078249D" w:rsidRDefault="0078249D" w:rsidP="000E27E7">
            <w:pPr>
              <w:jc w:val="both"/>
              <w:rPr>
                <w:rFonts w:ascii="Arial" w:hAnsi="Arial" w:cs="Arial"/>
                <w:sz w:val="16"/>
                <w:szCs w:val="16"/>
              </w:rPr>
            </w:pPr>
            <w:r>
              <w:rPr>
                <w:rFonts w:ascii="Arial" w:hAnsi="Arial" w:cs="Arial"/>
                <w:sz w:val="16"/>
                <w:szCs w:val="16"/>
              </w:rPr>
              <w:t>STJ7113</w:t>
            </w:r>
          </w:p>
        </w:tc>
      </w:tr>
    </w:tbl>
    <w:p w14:paraId="7ED7FDCF" w14:textId="77777777" w:rsidR="000E27E7" w:rsidRPr="000E27E7" w:rsidRDefault="000E27E7" w:rsidP="000E27E7">
      <w:pPr>
        <w:ind w:firstLine="1134"/>
        <w:jc w:val="both"/>
        <w:rPr>
          <w:rFonts w:ascii="Arial" w:hAnsi="Arial" w:cs="Arial"/>
        </w:rPr>
      </w:pPr>
    </w:p>
    <w:p w14:paraId="3F30D8F9" w14:textId="77777777" w:rsidR="000E27E7" w:rsidRPr="000E27E7" w:rsidRDefault="000E27E7" w:rsidP="000E27E7">
      <w:pPr>
        <w:jc w:val="both"/>
        <w:rPr>
          <w:rFonts w:ascii="Arial" w:hAnsi="Arial" w:cs="Arial"/>
        </w:rPr>
      </w:pPr>
      <w:r w:rsidRPr="000E27E7">
        <w:rPr>
          <w:rFonts w:ascii="Arial" w:hAnsi="Arial" w:cs="Arial"/>
        </w:rPr>
        <w:t>En base a lo anterior, nos permitimos acompañar de cada vehículo la siguiente documentación:</w:t>
      </w:r>
    </w:p>
    <w:p w14:paraId="50009C27" w14:textId="77777777" w:rsidR="000E27E7" w:rsidRPr="000E27E7" w:rsidRDefault="000E27E7" w:rsidP="000E27E7">
      <w:pPr>
        <w:ind w:firstLine="709"/>
        <w:jc w:val="both"/>
        <w:rPr>
          <w:rFonts w:ascii="Arial" w:hAnsi="Arial" w:cs="Arial"/>
        </w:rPr>
      </w:pPr>
    </w:p>
    <w:p w14:paraId="427359E3" w14:textId="27D9D11C" w:rsidR="000E27E7" w:rsidRPr="0078249D" w:rsidRDefault="000E27E7" w:rsidP="0078249D">
      <w:pPr>
        <w:pStyle w:val="Prrafodelista"/>
        <w:numPr>
          <w:ilvl w:val="0"/>
          <w:numId w:val="3"/>
        </w:numPr>
        <w:jc w:val="both"/>
        <w:rPr>
          <w:rFonts w:ascii="Arial" w:hAnsi="Arial" w:cs="Arial"/>
        </w:rPr>
      </w:pPr>
      <w:r w:rsidRPr="0078249D">
        <w:rPr>
          <w:rFonts w:ascii="Arial" w:hAnsi="Arial" w:cs="Arial"/>
        </w:rPr>
        <w:t xml:space="preserve">Copia de la factura del vehículo, así como de la tarjeta de circulación que </w:t>
      </w:r>
      <w:r w:rsidR="0078249D" w:rsidRPr="0078249D">
        <w:rPr>
          <w:rFonts w:ascii="Arial" w:hAnsi="Arial" w:cs="Arial"/>
        </w:rPr>
        <w:t>acredita</w:t>
      </w:r>
      <w:r w:rsidRPr="0078249D">
        <w:rPr>
          <w:rFonts w:ascii="Arial" w:hAnsi="Arial" w:cs="Arial"/>
        </w:rPr>
        <w:t xml:space="preserve"> que el vehículo es bien mueble propiedad de este municipio.</w:t>
      </w:r>
    </w:p>
    <w:p w14:paraId="5E4C2B83" w14:textId="77777777" w:rsidR="000E27E7" w:rsidRPr="0078249D" w:rsidRDefault="000E27E7" w:rsidP="0078249D">
      <w:pPr>
        <w:pStyle w:val="Prrafodelista"/>
        <w:numPr>
          <w:ilvl w:val="0"/>
          <w:numId w:val="3"/>
        </w:numPr>
        <w:jc w:val="both"/>
        <w:rPr>
          <w:rFonts w:ascii="Arial" w:hAnsi="Arial" w:cs="Arial"/>
        </w:rPr>
      </w:pPr>
      <w:r w:rsidRPr="0078249D">
        <w:rPr>
          <w:rFonts w:ascii="Arial" w:hAnsi="Arial" w:cs="Arial"/>
        </w:rPr>
        <w:t>Copia de la póliza de seguro.</w:t>
      </w:r>
    </w:p>
    <w:p w14:paraId="2B2E1676" w14:textId="77777777" w:rsidR="000E27E7" w:rsidRPr="0078249D" w:rsidRDefault="000E27E7" w:rsidP="0078249D">
      <w:pPr>
        <w:pStyle w:val="Prrafodelista"/>
        <w:numPr>
          <w:ilvl w:val="0"/>
          <w:numId w:val="3"/>
        </w:numPr>
        <w:jc w:val="both"/>
        <w:rPr>
          <w:rFonts w:ascii="Arial" w:hAnsi="Arial" w:cs="Arial"/>
        </w:rPr>
      </w:pPr>
      <w:r w:rsidRPr="0078249D">
        <w:rPr>
          <w:rFonts w:ascii="Arial" w:hAnsi="Arial" w:cs="Arial"/>
        </w:rPr>
        <w:t>Copia de la orden de recepción de la compañía de seguros.</w:t>
      </w:r>
    </w:p>
    <w:p w14:paraId="2220667D" w14:textId="77777777" w:rsidR="000E27E7" w:rsidRPr="0078249D" w:rsidRDefault="000E27E7" w:rsidP="0078249D">
      <w:pPr>
        <w:pStyle w:val="Prrafodelista"/>
        <w:numPr>
          <w:ilvl w:val="0"/>
          <w:numId w:val="3"/>
        </w:numPr>
        <w:jc w:val="both"/>
        <w:rPr>
          <w:rFonts w:ascii="Arial" w:hAnsi="Arial" w:cs="Arial"/>
        </w:rPr>
      </w:pPr>
      <w:r w:rsidRPr="0078249D">
        <w:rPr>
          <w:rFonts w:ascii="Arial" w:hAnsi="Arial" w:cs="Arial"/>
        </w:rPr>
        <w:t>Copia del dictamen emitido por la compañía de seguros en el que se determina que dicho vehículo fue declarado pérdida total.</w:t>
      </w:r>
    </w:p>
    <w:p w14:paraId="50089709" w14:textId="77777777" w:rsidR="000E27E7" w:rsidRPr="000E27E7" w:rsidRDefault="000E27E7" w:rsidP="000E27E7">
      <w:pPr>
        <w:ind w:firstLine="709"/>
        <w:jc w:val="both"/>
        <w:rPr>
          <w:rFonts w:ascii="Arial" w:hAnsi="Arial" w:cs="Arial"/>
        </w:rPr>
      </w:pPr>
    </w:p>
    <w:p w14:paraId="74971500" w14:textId="77777777" w:rsidR="000E27E7" w:rsidRPr="000E27E7" w:rsidRDefault="000E27E7" w:rsidP="000E27E7">
      <w:pPr>
        <w:jc w:val="both"/>
        <w:rPr>
          <w:rFonts w:ascii="Arial" w:hAnsi="Arial" w:cs="Arial"/>
          <w:b/>
        </w:rPr>
      </w:pPr>
      <w:r w:rsidRPr="000E27E7">
        <w:rPr>
          <w:rFonts w:ascii="Arial" w:hAnsi="Arial" w:cs="Arial"/>
        </w:rPr>
        <w:t>En atención a lo anterior, los integrantes de la Comisión de Patrimonio, sometemos a consideración de este Ayuntamiento la petición formulada bajo los siguientes:</w:t>
      </w:r>
    </w:p>
    <w:p w14:paraId="630D8DF2" w14:textId="77777777" w:rsidR="000E27E7" w:rsidRPr="000E27E7" w:rsidRDefault="000E27E7" w:rsidP="000E27E7">
      <w:pPr>
        <w:jc w:val="both"/>
        <w:rPr>
          <w:rFonts w:ascii="Arial" w:hAnsi="Arial" w:cs="Arial"/>
          <w:b/>
        </w:rPr>
      </w:pPr>
    </w:p>
    <w:p w14:paraId="1A0B5AF4" w14:textId="4EE45DDC" w:rsidR="000E27E7" w:rsidRPr="000E27E7" w:rsidRDefault="000E27E7" w:rsidP="00E56C00">
      <w:pPr>
        <w:jc w:val="center"/>
        <w:rPr>
          <w:rFonts w:ascii="Arial" w:hAnsi="Arial" w:cs="Arial"/>
          <w:b/>
        </w:rPr>
      </w:pPr>
      <w:r>
        <w:rPr>
          <w:rFonts w:ascii="Arial" w:hAnsi="Arial" w:cs="Arial"/>
          <w:b/>
        </w:rPr>
        <w:t>C O N S I D E R A</w:t>
      </w:r>
      <w:r w:rsidRPr="000E27E7">
        <w:rPr>
          <w:rFonts w:ascii="Arial" w:hAnsi="Arial" w:cs="Arial"/>
          <w:b/>
        </w:rPr>
        <w:t xml:space="preserve"> N D O S</w:t>
      </w:r>
    </w:p>
    <w:p w14:paraId="40ACF48B" w14:textId="77777777" w:rsidR="000E27E7" w:rsidRPr="000E27E7" w:rsidRDefault="000E27E7" w:rsidP="000E27E7">
      <w:pPr>
        <w:jc w:val="both"/>
        <w:rPr>
          <w:rFonts w:ascii="Arial" w:hAnsi="Arial" w:cs="Arial"/>
          <w:b/>
        </w:rPr>
      </w:pPr>
    </w:p>
    <w:p w14:paraId="462E5149" w14:textId="385A90A8" w:rsidR="000E27E7" w:rsidRPr="000E27E7" w:rsidRDefault="00512791" w:rsidP="000E27E7">
      <w:pPr>
        <w:jc w:val="both"/>
        <w:rPr>
          <w:rFonts w:ascii="Arial" w:hAnsi="Arial" w:cs="Arial"/>
        </w:rPr>
      </w:pPr>
      <w:r>
        <w:rPr>
          <w:rFonts w:ascii="Arial" w:hAnsi="Arial" w:cs="Arial"/>
          <w:b/>
        </w:rPr>
        <w:t xml:space="preserve">I. </w:t>
      </w:r>
      <w:r w:rsidR="000E27E7" w:rsidRPr="000E27E7">
        <w:rPr>
          <w:rFonts w:ascii="Arial" w:hAnsi="Arial" w:cs="Arial"/>
        </w:rPr>
        <w:t xml:space="preserve">Que la Comisión de Patrimonio es competente para dictaminar la presente solicitud, en virtud de lo establecido en el numeral 64 fracciones XIX inciso A) del Reglamento Interior del Ayuntamiento de San Nicolás de los Garza, Nuevo León. </w:t>
      </w:r>
    </w:p>
    <w:p w14:paraId="79F140B9" w14:textId="77777777" w:rsidR="000E27E7" w:rsidRPr="000E27E7" w:rsidRDefault="000E27E7" w:rsidP="00E56C00">
      <w:pPr>
        <w:jc w:val="both"/>
        <w:rPr>
          <w:rFonts w:ascii="Arial" w:hAnsi="Arial" w:cs="Arial"/>
        </w:rPr>
      </w:pPr>
    </w:p>
    <w:p w14:paraId="374CE5EE" w14:textId="1241CA3F" w:rsidR="000E27E7" w:rsidRPr="000E27E7" w:rsidRDefault="00512791" w:rsidP="000E27E7">
      <w:pPr>
        <w:jc w:val="both"/>
        <w:rPr>
          <w:rFonts w:ascii="Arial" w:hAnsi="Arial" w:cs="Arial"/>
        </w:rPr>
      </w:pPr>
      <w:r>
        <w:rPr>
          <w:rFonts w:ascii="Arial" w:hAnsi="Arial" w:cs="Arial"/>
          <w:b/>
        </w:rPr>
        <w:lastRenderedPageBreak/>
        <w:t xml:space="preserve">II. </w:t>
      </w:r>
      <w:r w:rsidR="000E27E7" w:rsidRPr="000E27E7">
        <w:rPr>
          <w:rFonts w:ascii="Arial" w:hAnsi="Arial" w:cs="Arial"/>
        </w:rPr>
        <w:t xml:space="preserve">Que de las constancias que integran el expediente, se acredita que los vehículos citados son Propiedad Municipal, así como su participación en un accidente vial, habiendo sido dictaminados como pérdida total por la compañía </w:t>
      </w:r>
      <w:r w:rsidR="00E56C00">
        <w:rPr>
          <w:rFonts w:ascii="Arial" w:hAnsi="Arial" w:cs="Arial"/>
        </w:rPr>
        <w:t>Chubb Seguros México, S.A</w:t>
      </w:r>
      <w:r w:rsidR="000E27E7" w:rsidRPr="000E27E7">
        <w:rPr>
          <w:rFonts w:ascii="Arial" w:hAnsi="Arial" w:cs="Arial"/>
        </w:rPr>
        <w:t>.</w:t>
      </w:r>
    </w:p>
    <w:p w14:paraId="1C1DA485" w14:textId="77777777" w:rsidR="000E27E7" w:rsidRPr="000E27E7" w:rsidRDefault="000E27E7" w:rsidP="000E27E7">
      <w:pPr>
        <w:ind w:firstLine="1134"/>
        <w:jc w:val="both"/>
        <w:rPr>
          <w:rFonts w:ascii="Arial" w:hAnsi="Arial" w:cs="Arial"/>
        </w:rPr>
      </w:pPr>
    </w:p>
    <w:p w14:paraId="4016C0AF" w14:textId="00F87BE0" w:rsidR="000E27E7" w:rsidRPr="000E27E7" w:rsidRDefault="00512791" w:rsidP="000E27E7">
      <w:pPr>
        <w:jc w:val="both"/>
        <w:rPr>
          <w:rFonts w:ascii="Arial" w:hAnsi="Arial" w:cs="Arial"/>
        </w:rPr>
      </w:pPr>
      <w:r>
        <w:rPr>
          <w:rFonts w:ascii="Arial" w:hAnsi="Arial" w:cs="Arial"/>
          <w:b/>
        </w:rPr>
        <w:t xml:space="preserve">III. </w:t>
      </w:r>
      <w:r w:rsidR="000E27E7" w:rsidRPr="000E27E7">
        <w:rPr>
          <w:rFonts w:ascii="Arial" w:hAnsi="Arial" w:cs="Arial"/>
        </w:rPr>
        <w:t>Por lo que en virtud de lo anterior, una vez integrado el expediente respectivo y analizada la solicitud planteada, los integrantes de esta Comisión, con fundamento en lo dispuesto por los artículos 33 fracción IV inciso a) y 36 fracción IV de la Ley de Gobierno Municipal del Estado de Nuevo León; 59, 63, 64 fracción XIX inciso A) del Reglamento Interior del Ayuntamiento de San Nicolás de los Garza, Nuevo León, proponen y recomiendan la aprobación del siguiente proyecto de:</w:t>
      </w:r>
    </w:p>
    <w:p w14:paraId="43EADAE8" w14:textId="77777777" w:rsidR="000E27E7" w:rsidRPr="000E27E7" w:rsidRDefault="000E27E7" w:rsidP="000E27E7">
      <w:pPr>
        <w:ind w:firstLine="1134"/>
        <w:jc w:val="both"/>
        <w:rPr>
          <w:rFonts w:ascii="Arial" w:hAnsi="Arial" w:cs="Arial"/>
        </w:rPr>
      </w:pPr>
    </w:p>
    <w:p w14:paraId="23DCCE40" w14:textId="77777777" w:rsidR="000E27E7" w:rsidRPr="000E27E7" w:rsidRDefault="000E27E7" w:rsidP="00E56C00">
      <w:pPr>
        <w:jc w:val="center"/>
        <w:rPr>
          <w:rFonts w:ascii="Arial" w:hAnsi="Arial" w:cs="Arial"/>
          <w:b/>
        </w:rPr>
      </w:pPr>
      <w:r w:rsidRPr="000E27E7">
        <w:rPr>
          <w:rFonts w:ascii="Arial" w:hAnsi="Arial" w:cs="Arial"/>
          <w:b/>
        </w:rPr>
        <w:t>A C U E R D O</w:t>
      </w:r>
    </w:p>
    <w:p w14:paraId="68E12A2A" w14:textId="77777777" w:rsidR="000E27E7" w:rsidRPr="000E27E7" w:rsidRDefault="000E27E7" w:rsidP="000E27E7">
      <w:pPr>
        <w:ind w:firstLine="708"/>
        <w:jc w:val="both"/>
        <w:rPr>
          <w:rFonts w:ascii="Arial" w:hAnsi="Arial" w:cs="Arial"/>
          <w:b/>
        </w:rPr>
      </w:pPr>
    </w:p>
    <w:p w14:paraId="211B80F3" w14:textId="72317879" w:rsidR="000E27E7" w:rsidRPr="000E27E7" w:rsidRDefault="000E27E7" w:rsidP="000E27E7">
      <w:pPr>
        <w:pStyle w:val="Textoindependiente"/>
        <w:spacing w:after="0"/>
        <w:jc w:val="both"/>
        <w:rPr>
          <w:rFonts w:ascii="Arial" w:hAnsi="Arial" w:cs="Arial"/>
        </w:rPr>
      </w:pPr>
      <w:r w:rsidRPr="000E27E7">
        <w:rPr>
          <w:rFonts w:ascii="Arial" w:hAnsi="Arial" w:cs="Arial"/>
          <w:b/>
        </w:rPr>
        <w:t>PRIMERO.-</w:t>
      </w:r>
      <w:r w:rsidRPr="000E27E7">
        <w:rPr>
          <w:rFonts w:ascii="Arial" w:hAnsi="Arial" w:cs="Arial"/>
        </w:rPr>
        <w:t xml:space="preserve"> Se aprueba desincorporar del Patrimonio Municipal, </w:t>
      </w:r>
      <w:r w:rsidR="00E56C00">
        <w:rPr>
          <w:rFonts w:ascii="Arial" w:hAnsi="Arial" w:cs="Arial"/>
        </w:rPr>
        <w:t xml:space="preserve">los </w:t>
      </w:r>
      <w:r w:rsidR="0087367A">
        <w:rPr>
          <w:rFonts w:ascii="Arial" w:hAnsi="Arial" w:cs="Arial"/>
        </w:rPr>
        <w:t>0</w:t>
      </w:r>
      <w:bookmarkStart w:id="0" w:name="_GoBack"/>
      <w:bookmarkEnd w:id="0"/>
      <w:r w:rsidR="00E56C00">
        <w:rPr>
          <w:rFonts w:ascii="Arial" w:hAnsi="Arial" w:cs="Arial"/>
        </w:rPr>
        <w:t>4</w:t>
      </w:r>
      <w:r w:rsidRPr="000E27E7">
        <w:rPr>
          <w:rFonts w:ascii="Arial" w:hAnsi="Arial" w:cs="Arial"/>
        </w:rPr>
        <w:t>-</w:t>
      </w:r>
      <w:r w:rsidR="00E56C00">
        <w:rPr>
          <w:rFonts w:ascii="Arial" w:hAnsi="Arial" w:cs="Arial"/>
        </w:rPr>
        <w:t>cuatro</w:t>
      </w:r>
      <w:r w:rsidRPr="000E27E7">
        <w:rPr>
          <w:rFonts w:ascii="Arial" w:hAnsi="Arial" w:cs="Arial"/>
        </w:rPr>
        <w:t xml:space="preserve"> vehículos descritos en el cuerpo del presente dictamen.</w:t>
      </w:r>
    </w:p>
    <w:p w14:paraId="372EAF23" w14:textId="77777777" w:rsidR="000E27E7" w:rsidRPr="000E27E7" w:rsidRDefault="000E27E7" w:rsidP="000E27E7">
      <w:pPr>
        <w:pStyle w:val="Textoindependiente"/>
        <w:spacing w:after="0"/>
        <w:jc w:val="both"/>
        <w:rPr>
          <w:rFonts w:ascii="Arial" w:hAnsi="Arial" w:cs="Arial"/>
        </w:rPr>
      </w:pPr>
    </w:p>
    <w:p w14:paraId="1501A8C9" w14:textId="469544EC" w:rsidR="000E27E7" w:rsidRPr="000E27E7" w:rsidRDefault="000E27E7" w:rsidP="000E27E7">
      <w:pPr>
        <w:pStyle w:val="Textoindependiente"/>
        <w:spacing w:after="0"/>
        <w:jc w:val="both"/>
        <w:rPr>
          <w:rFonts w:ascii="Arial" w:hAnsi="Arial" w:cs="Arial"/>
        </w:rPr>
      </w:pPr>
      <w:r w:rsidRPr="000E27E7">
        <w:rPr>
          <w:rFonts w:ascii="Arial" w:hAnsi="Arial" w:cs="Arial"/>
          <w:b/>
        </w:rPr>
        <w:t>SEGUNDO.-</w:t>
      </w:r>
      <w:r w:rsidRPr="000E27E7">
        <w:rPr>
          <w:rFonts w:ascii="Arial" w:hAnsi="Arial" w:cs="Arial"/>
        </w:rPr>
        <w:t xml:space="preserve"> Se autoriza a los C.C. Representantes Legales de este Municipio a realizar los trámites correspondientes ante la compañía </w:t>
      </w:r>
      <w:r w:rsidR="00E56C00">
        <w:rPr>
          <w:rFonts w:ascii="Arial" w:hAnsi="Arial" w:cs="Arial"/>
        </w:rPr>
        <w:t>Chubb Seguros México, S.A</w:t>
      </w:r>
      <w:r w:rsidR="00E56C00" w:rsidRPr="000E27E7">
        <w:rPr>
          <w:rFonts w:ascii="Arial" w:hAnsi="Arial" w:cs="Arial"/>
        </w:rPr>
        <w:t>.</w:t>
      </w:r>
    </w:p>
    <w:p w14:paraId="7BB4DD0A" w14:textId="77777777" w:rsidR="000E27E7" w:rsidRPr="000E27E7" w:rsidRDefault="000E27E7" w:rsidP="000E27E7">
      <w:pPr>
        <w:jc w:val="both"/>
        <w:rPr>
          <w:rFonts w:ascii="Arial" w:hAnsi="Arial" w:cs="Arial"/>
          <w:b/>
        </w:rPr>
      </w:pPr>
    </w:p>
    <w:p w14:paraId="6490C769" w14:textId="77777777" w:rsidR="000E27E7" w:rsidRPr="000E27E7" w:rsidRDefault="000E27E7" w:rsidP="000E27E7">
      <w:pPr>
        <w:jc w:val="both"/>
        <w:rPr>
          <w:rFonts w:ascii="Arial" w:hAnsi="Arial" w:cs="Arial"/>
        </w:rPr>
      </w:pPr>
      <w:r w:rsidRPr="000E27E7">
        <w:rPr>
          <w:rFonts w:ascii="Arial" w:hAnsi="Arial" w:cs="Arial"/>
          <w:b/>
        </w:rPr>
        <w:t>TERCERO.-</w:t>
      </w:r>
      <w:r w:rsidRPr="000E27E7">
        <w:rPr>
          <w:rFonts w:ascii="Arial" w:hAnsi="Arial" w:cs="Arial"/>
        </w:rPr>
        <w:t xml:space="preserve"> Publíquese el presente acuerdo en la Gaceta Municipal.</w:t>
      </w:r>
    </w:p>
    <w:p w14:paraId="213EEDE0" w14:textId="77777777" w:rsidR="000E27E7" w:rsidRDefault="000E27E7" w:rsidP="000E27E7">
      <w:pPr>
        <w:jc w:val="both"/>
        <w:rPr>
          <w:rFonts w:ascii="Arial" w:hAnsi="Arial" w:cs="Arial"/>
        </w:rPr>
      </w:pPr>
    </w:p>
    <w:p w14:paraId="1CDBBBDB" w14:textId="77777777" w:rsidR="00E56C00" w:rsidRPr="000E27E7" w:rsidRDefault="00E56C00" w:rsidP="000E27E7">
      <w:pPr>
        <w:jc w:val="both"/>
        <w:rPr>
          <w:rFonts w:ascii="Arial" w:hAnsi="Arial" w:cs="Arial"/>
        </w:rPr>
      </w:pPr>
    </w:p>
    <w:p w14:paraId="06385EFB" w14:textId="664269A5" w:rsidR="000E27E7" w:rsidRPr="000E27E7" w:rsidRDefault="000E27E7" w:rsidP="000E27E7">
      <w:pPr>
        <w:jc w:val="both"/>
        <w:rPr>
          <w:rFonts w:ascii="Arial" w:hAnsi="Arial" w:cs="Arial"/>
        </w:rPr>
      </w:pPr>
      <w:r w:rsidRPr="000E27E7">
        <w:rPr>
          <w:rFonts w:ascii="Arial" w:hAnsi="Arial" w:cs="Arial"/>
        </w:rPr>
        <w:t xml:space="preserve">Así lo acuerdan y suscriben a los </w:t>
      </w:r>
      <w:r w:rsidR="00E56C00">
        <w:rPr>
          <w:rFonts w:ascii="Arial" w:hAnsi="Arial" w:cs="Arial"/>
        </w:rPr>
        <w:t>02</w:t>
      </w:r>
      <w:r w:rsidRPr="000E27E7">
        <w:rPr>
          <w:rFonts w:ascii="Arial" w:hAnsi="Arial" w:cs="Arial"/>
        </w:rPr>
        <w:t xml:space="preserve"> días del mes de </w:t>
      </w:r>
      <w:r w:rsidR="00E56C00">
        <w:rPr>
          <w:rFonts w:ascii="Arial" w:hAnsi="Arial" w:cs="Arial"/>
        </w:rPr>
        <w:t>julio del año 2019</w:t>
      </w:r>
      <w:r w:rsidRPr="000E27E7">
        <w:rPr>
          <w:rFonts w:ascii="Arial" w:hAnsi="Arial" w:cs="Arial"/>
        </w:rPr>
        <w:t>, en San Nicolás de los Garza, Nuevo León, los integrantes de la Comisión de Patrimonio.</w:t>
      </w:r>
    </w:p>
    <w:p w14:paraId="3BA063EE" w14:textId="77777777" w:rsidR="000E27E7" w:rsidRDefault="000E27E7" w:rsidP="000E27E7">
      <w:pPr>
        <w:jc w:val="both"/>
        <w:rPr>
          <w:rFonts w:ascii="Arial" w:hAnsi="Arial" w:cs="Arial"/>
        </w:rPr>
      </w:pPr>
    </w:p>
    <w:p w14:paraId="07A1C9F1" w14:textId="77777777" w:rsidR="000E27E7" w:rsidRPr="000E27E7" w:rsidRDefault="000E27E7" w:rsidP="000E27E7">
      <w:pPr>
        <w:jc w:val="both"/>
        <w:rPr>
          <w:rFonts w:ascii="Arial" w:hAnsi="Arial" w:cs="Arial"/>
        </w:rPr>
      </w:pPr>
    </w:p>
    <w:p w14:paraId="13266367" w14:textId="77777777" w:rsidR="000E27E7" w:rsidRPr="000E27E7" w:rsidRDefault="000E27E7" w:rsidP="000E27E7">
      <w:pPr>
        <w:jc w:val="center"/>
        <w:rPr>
          <w:rFonts w:ascii="Arial" w:hAnsi="Arial" w:cs="Arial"/>
          <w:b/>
        </w:rPr>
      </w:pPr>
      <w:r w:rsidRPr="000E27E7">
        <w:rPr>
          <w:rFonts w:ascii="Arial" w:hAnsi="Arial" w:cs="Arial"/>
          <w:b/>
        </w:rPr>
        <w:t>COMISIÓN DE PATRIMONIO</w:t>
      </w:r>
    </w:p>
    <w:p w14:paraId="42C013E6" w14:textId="77777777" w:rsidR="000E27E7" w:rsidRPr="000E27E7" w:rsidRDefault="000E27E7" w:rsidP="000E27E7">
      <w:pPr>
        <w:jc w:val="both"/>
        <w:rPr>
          <w:rFonts w:ascii="Arial" w:hAnsi="Arial" w:cs="Arial"/>
        </w:rPr>
      </w:pPr>
    </w:p>
    <w:p w14:paraId="4EB6C93C" w14:textId="77777777" w:rsidR="000E27E7" w:rsidRDefault="000E27E7" w:rsidP="000E27E7">
      <w:pPr>
        <w:jc w:val="both"/>
        <w:rPr>
          <w:rFonts w:ascii="Arial" w:hAnsi="Arial" w:cs="Arial"/>
        </w:rPr>
      </w:pPr>
    </w:p>
    <w:p w14:paraId="440E94DA" w14:textId="65E75665" w:rsidR="000E27E7" w:rsidRPr="000E27E7" w:rsidRDefault="000E27E7" w:rsidP="000E27E7">
      <w:pPr>
        <w:jc w:val="center"/>
        <w:rPr>
          <w:rFonts w:ascii="Arial" w:hAnsi="Arial" w:cs="Arial"/>
        </w:rPr>
      </w:pPr>
      <w:r w:rsidRPr="000E27E7">
        <w:rPr>
          <w:rFonts w:ascii="Arial" w:hAnsi="Arial" w:cs="Arial"/>
        </w:rPr>
        <w:t xml:space="preserve">C. </w:t>
      </w:r>
      <w:r>
        <w:rPr>
          <w:rFonts w:ascii="Arial" w:hAnsi="Arial" w:cs="Arial"/>
        </w:rPr>
        <w:t>AMPARIO LILIA OLIVARES CASTAÑEDA</w:t>
      </w:r>
    </w:p>
    <w:p w14:paraId="7E714822" w14:textId="77777777" w:rsidR="000E27E7" w:rsidRPr="000E27E7" w:rsidRDefault="000E27E7" w:rsidP="000E27E7">
      <w:pPr>
        <w:jc w:val="center"/>
        <w:rPr>
          <w:rFonts w:ascii="Arial" w:hAnsi="Arial" w:cs="Arial"/>
        </w:rPr>
      </w:pPr>
      <w:r w:rsidRPr="000E27E7">
        <w:rPr>
          <w:rFonts w:ascii="Arial" w:hAnsi="Arial" w:cs="Arial"/>
        </w:rPr>
        <w:t>PRESIDENTA</w:t>
      </w:r>
    </w:p>
    <w:p w14:paraId="5AE9317E" w14:textId="77777777" w:rsidR="000E27E7" w:rsidRPr="000E27E7" w:rsidRDefault="000E27E7" w:rsidP="000E27E7">
      <w:pPr>
        <w:tabs>
          <w:tab w:val="center" w:pos="2410"/>
          <w:tab w:val="center" w:pos="7371"/>
        </w:tabs>
        <w:jc w:val="both"/>
        <w:rPr>
          <w:rFonts w:ascii="Arial" w:hAnsi="Arial" w:cs="Arial"/>
        </w:rPr>
      </w:pPr>
    </w:p>
    <w:p w14:paraId="3F1C9367" w14:textId="77777777" w:rsidR="000E27E7" w:rsidRPr="000E27E7" w:rsidRDefault="000E27E7" w:rsidP="000E27E7">
      <w:pPr>
        <w:tabs>
          <w:tab w:val="center" w:pos="2410"/>
          <w:tab w:val="center" w:pos="7371"/>
        </w:tabs>
        <w:jc w:val="both"/>
        <w:rPr>
          <w:rFonts w:ascii="Arial" w:hAnsi="Arial" w:cs="Arial"/>
        </w:rPr>
      </w:pPr>
    </w:p>
    <w:p w14:paraId="464FAE16" w14:textId="77777777" w:rsidR="000E27E7" w:rsidRPr="000E27E7" w:rsidRDefault="000E27E7" w:rsidP="000E27E7">
      <w:pPr>
        <w:tabs>
          <w:tab w:val="center" w:pos="2410"/>
          <w:tab w:val="center" w:pos="7371"/>
        </w:tabs>
        <w:jc w:val="both"/>
        <w:rPr>
          <w:rFonts w:ascii="Arial" w:hAnsi="Arial" w:cs="Arial"/>
        </w:rPr>
      </w:pPr>
    </w:p>
    <w:p w14:paraId="79D64965" w14:textId="620E396E" w:rsidR="000E27E7" w:rsidRPr="000E27E7" w:rsidRDefault="000E27E7" w:rsidP="000E27E7">
      <w:pPr>
        <w:tabs>
          <w:tab w:val="center" w:pos="2410"/>
          <w:tab w:val="center" w:pos="7230"/>
        </w:tabs>
        <w:jc w:val="both"/>
        <w:rPr>
          <w:rFonts w:ascii="Arial" w:hAnsi="Arial" w:cs="Arial"/>
        </w:rPr>
      </w:pPr>
      <w:r>
        <w:rPr>
          <w:rFonts w:ascii="Arial" w:hAnsi="Arial" w:cs="Arial"/>
        </w:rPr>
        <w:tab/>
      </w:r>
      <w:r w:rsidRPr="000E27E7">
        <w:rPr>
          <w:rFonts w:ascii="Arial" w:hAnsi="Arial" w:cs="Arial"/>
        </w:rPr>
        <w:t xml:space="preserve">C. </w:t>
      </w:r>
      <w:r>
        <w:rPr>
          <w:rFonts w:ascii="Arial" w:hAnsi="Arial" w:cs="Arial"/>
        </w:rPr>
        <w:t xml:space="preserve">CLAUDIA CANO RODRÍGUEZ </w:t>
      </w:r>
      <w:r>
        <w:rPr>
          <w:rFonts w:ascii="Arial" w:hAnsi="Arial" w:cs="Arial"/>
        </w:rPr>
        <w:tab/>
      </w:r>
      <w:r w:rsidR="006A3184">
        <w:rPr>
          <w:rFonts w:ascii="Arial" w:hAnsi="Arial" w:cs="Arial"/>
        </w:rPr>
        <w:t xml:space="preserve"> </w:t>
      </w:r>
      <w:r>
        <w:rPr>
          <w:rFonts w:ascii="Arial" w:hAnsi="Arial" w:cs="Arial"/>
        </w:rPr>
        <w:t>C. DENISSE EDITH MORALES TUDÓN</w:t>
      </w:r>
    </w:p>
    <w:p w14:paraId="76302702" w14:textId="7B9E6BFD" w:rsidR="000E27E7" w:rsidRPr="000E27E7" w:rsidRDefault="000E27E7" w:rsidP="000E27E7">
      <w:pPr>
        <w:tabs>
          <w:tab w:val="center" w:pos="2410"/>
          <w:tab w:val="center" w:pos="7230"/>
        </w:tabs>
        <w:jc w:val="both"/>
        <w:rPr>
          <w:rFonts w:ascii="Arial" w:hAnsi="Arial" w:cs="Arial"/>
        </w:rPr>
      </w:pPr>
      <w:r>
        <w:rPr>
          <w:rFonts w:ascii="Arial" w:hAnsi="Arial" w:cs="Arial"/>
        </w:rPr>
        <w:tab/>
        <w:t xml:space="preserve">SECRETARIA </w:t>
      </w:r>
      <w:r>
        <w:rPr>
          <w:rFonts w:ascii="Arial" w:hAnsi="Arial" w:cs="Arial"/>
        </w:rPr>
        <w:tab/>
        <w:t xml:space="preserve">      VOCAL</w:t>
      </w:r>
    </w:p>
    <w:p w14:paraId="30555CE2" w14:textId="77777777" w:rsidR="000E27E7" w:rsidRPr="000E27E7" w:rsidRDefault="000E27E7" w:rsidP="000E27E7">
      <w:pPr>
        <w:tabs>
          <w:tab w:val="center" w:pos="2410"/>
          <w:tab w:val="center" w:pos="7230"/>
        </w:tabs>
        <w:jc w:val="both"/>
        <w:rPr>
          <w:rFonts w:ascii="Arial" w:hAnsi="Arial" w:cs="Arial"/>
        </w:rPr>
      </w:pPr>
    </w:p>
    <w:p w14:paraId="55D905F8" w14:textId="77777777" w:rsidR="000E27E7" w:rsidRPr="000E27E7" w:rsidRDefault="000E27E7" w:rsidP="000E27E7">
      <w:pPr>
        <w:tabs>
          <w:tab w:val="center" w:pos="2410"/>
          <w:tab w:val="center" w:pos="7230"/>
        </w:tabs>
        <w:jc w:val="both"/>
        <w:rPr>
          <w:rFonts w:ascii="Arial" w:hAnsi="Arial" w:cs="Arial"/>
        </w:rPr>
      </w:pPr>
    </w:p>
    <w:p w14:paraId="01C6D9F5" w14:textId="37EC3D9C" w:rsidR="000E27E7" w:rsidRPr="000E27E7" w:rsidRDefault="000E27E7" w:rsidP="000E27E7">
      <w:pPr>
        <w:tabs>
          <w:tab w:val="center" w:pos="2410"/>
          <w:tab w:val="center" w:pos="7230"/>
        </w:tabs>
        <w:jc w:val="both"/>
        <w:rPr>
          <w:rFonts w:ascii="Arial" w:hAnsi="Arial" w:cs="Arial"/>
        </w:rPr>
      </w:pPr>
      <w:r>
        <w:rPr>
          <w:rFonts w:ascii="Arial" w:hAnsi="Arial" w:cs="Arial"/>
        </w:rPr>
        <w:tab/>
      </w:r>
      <w:r w:rsidRPr="000E27E7">
        <w:rPr>
          <w:rFonts w:ascii="Arial" w:hAnsi="Arial" w:cs="Arial"/>
        </w:rPr>
        <w:t xml:space="preserve">C. </w:t>
      </w:r>
      <w:r>
        <w:rPr>
          <w:rFonts w:ascii="Arial" w:hAnsi="Arial" w:cs="Arial"/>
        </w:rPr>
        <w:t xml:space="preserve">ROBERTO BUENO FALCON </w:t>
      </w:r>
      <w:r>
        <w:rPr>
          <w:rFonts w:ascii="Arial" w:hAnsi="Arial" w:cs="Arial"/>
        </w:rPr>
        <w:tab/>
      </w:r>
      <w:r w:rsidRPr="000E27E7">
        <w:rPr>
          <w:rFonts w:ascii="Arial" w:hAnsi="Arial" w:cs="Arial"/>
        </w:rPr>
        <w:t xml:space="preserve">C. </w:t>
      </w:r>
      <w:r>
        <w:rPr>
          <w:rFonts w:ascii="Arial" w:hAnsi="Arial" w:cs="Arial"/>
        </w:rPr>
        <w:t>ANICETA SARMIENTO PACHECO</w:t>
      </w:r>
    </w:p>
    <w:p w14:paraId="42A61651" w14:textId="62A9A8AB" w:rsidR="003A75A8" w:rsidRPr="000E27E7" w:rsidRDefault="000E27E7" w:rsidP="000E27E7">
      <w:pPr>
        <w:ind w:left="1416" w:firstLine="708"/>
        <w:jc w:val="both"/>
        <w:rPr>
          <w:rFonts w:ascii="Arial" w:hAnsi="Arial" w:cs="Arial"/>
        </w:rPr>
      </w:pPr>
      <w:r>
        <w:rPr>
          <w:rFonts w:ascii="Arial" w:hAnsi="Arial" w:cs="Arial"/>
        </w:rPr>
        <w:t xml:space="preserve">VOCAL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VOCAL</w:t>
      </w:r>
    </w:p>
    <w:sectPr w:rsidR="003A75A8" w:rsidRPr="000E27E7" w:rsidSect="00AA2794">
      <w:headerReference w:type="default" r:id="rId7"/>
      <w:footerReference w:type="default" r:id="rId8"/>
      <w:pgSz w:w="12240" w:h="15840"/>
      <w:pgMar w:top="1843" w:right="1467" w:bottom="1985" w:left="1134" w:header="708" w:footer="2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FF7B5" w14:textId="77777777" w:rsidR="00DB62A2" w:rsidRDefault="00DB62A2" w:rsidP="00E511DD">
      <w:r>
        <w:separator/>
      </w:r>
    </w:p>
  </w:endnote>
  <w:endnote w:type="continuationSeparator" w:id="0">
    <w:p w14:paraId="3457E93C" w14:textId="77777777" w:rsidR="00DB62A2" w:rsidRDefault="00DB62A2" w:rsidP="00E5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52D73" w14:textId="09135246" w:rsidR="00E511DD" w:rsidRDefault="00AA2794">
    <w:pPr>
      <w:pStyle w:val="Piedepgina"/>
    </w:pPr>
    <w:r w:rsidRPr="006B1EFD">
      <w:rPr>
        <w:rFonts w:asciiTheme="majorHAnsi" w:hAnsiTheme="majorHAnsi"/>
        <w:noProof/>
        <w:lang w:val="es-MX" w:eastAsia="es-MX"/>
      </w:rPr>
      <mc:AlternateContent>
        <mc:Choice Requires="wps">
          <w:drawing>
            <wp:anchor distT="0" distB="0" distL="114300" distR="114300" simplePos="0" relativeHeight="251663360" behindDoc="0" locked="0" layoutInCell="1" allowOverlap="1" wp14:anchorId="358C6D11" wp14:editId="0258DAEF">
              <wp:simplePos x="0" y="0"/>
              <wp:positionH relativeFrom="column">
                <wp:posOffset>-355990</wp:posOffset>
              </wp:positionH>
              <wp:positionV relativeFrom="paragraph">
                <wp:posOffset>414460</wp:posOffset>
              </wp:positionV>
              <wp:extent cx="2171700" cy="901065"/>
              <wp:effectExtent l="0" t="0" r="0" b="0"/>
              <wp:wrapNone/>
              <wp:docPr id="11" name="Cuadro de texto 3"/>
              <wp:cNvGraphicFramePr/>
              <a:graphic xmlns:a="http://schemas.openxmlformats.org/drawingml/2006/main">
                <a:graphicData uri="http://schemas.microsoft.com/office/word/2010/wordprocessingShape">
                  <wps:wsp>
                    <wps:cNvSpPr txBox="1"/>
                    <wps:spPr>
                      <a:xfrm>
                        <a:off x="0" y="0"/>
                        <a:ext cx="2171700" cy="9010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8AACF4" w14:textId="77777777" w:rsidR="006B1EFD" w:rsidRPr="00F013CE" w:rsidRDefault="006B1EFD" w:rsidP="006B1EFD">
                          <w:pPr>
                            <w:rPr>
                              <w:rFonts w:ascii="Arial" w:hAnsi="Arial" w:cs="Arial"/>
                              <w:color w:val="003C80"/>
                              <w:sz w:val="18"/>
                              <w:szCs w:val="18"/>
                            </w:rPr>
                          </w:pPr>
                          <w:r w:rsidRPr="00F013CE">
                            <w:rPr>
                              <w:rFonts w:ascii="Arial" w:hAnsi="Arial" w:cs="Arial"/>
                              <w:color w:val="003C80"/>
                              <w:sz w:val="18"/>
                              <w:szCs w:val="18"/>
                            </w:rPr>
                            <w:t>Juárez No. 100, Centro,</w:t>
                          </w:r>
                        </w:p>
                        <w:p w14:paraId="411A0174" w14:textId="77777777" w:rsidR="006B1EFD" w:rsidRDefault="006B1EFD" w:rsidP="006B1EFD">
                          <w:pPr>
                            <w:rPr>
                              <w:rFonts w:ascii="Arial" w:hAnsi="Arial" w:cs="Arial"/>
                              <w:color w:val="003C80"/>
                              <w:sz w:val="18"/>
                              <w:szCs w:val="18"/>
                            </w:rPr>
                          </w:pPr>
                          <w:r w:rsidRPr="00F013CE">
                            <w:rPr>
                              <w:rFonts w:ascii="Arial" w:hAnsi="Arial" w:cs="Arial"/>
                              <w:color w:val="003C80"/>
                              <w:sz w:val="18"/>
                              <w:szCs w:val="18"/>
                            </w:rPr>
                            <w:t>San Nicolás de los Garza N.L.</w:t>
                          </w:r>
                        </w:p>
                        <w:p w14:paraId="57809953" w14:textId="7B03AF3D" w:rsidR="008D6B2B" w:rsidRPr="00807279" w:rsidRDefault="008D6B2B" w:rsidP="008D6B2B">
                          <w:pPr>
                            <w:rPr>
                              <w:rFonts w:ascii="Arial" w:hAnsi="Arial" w:cs="Arial"/>
                              <w:sz w:val="18"/>
                              <w:szCs w:val="18"/>
                            </w:rPr>
                          </w:pPr>
                          <w:r w:rsidRPr="00F013CE">
                            <w:rPr>
                              <w:rFonts w:ascii="Arial" w:hAnsi="Arial" w:cs="Arial"/>
                              <w:color w:val="003C80"/>
                              <w:sz w:val="18"/>
                              <w:szCs w:val="18"/>
                            </w:rPr>
                            <w:t>T</w:t>
                          </w:r>
                          <w:r>
                            <w:rPr>
                              <w:rFonts w:ascii="Arial" w:hAnsi="Arial" w:cs="Arial"/>
                              <w:color w:val="003C80"/>
                              <w:sz w:val="18"/>
                              <w:szCs w:val="18"/>
                            </w:rPr>
                            <w:t>els.</w:t>
                          </w:r>
                          <w:r w:rsidRPr="00807279">
                            <w:rPr>
                              <w:rFonts w:ascii="Arial" w:hAnsi="Arial" w:cs="Arial"/>
                              <w:color w:val="003C80"/>
                              <w:sz w:val="18"/>
                              <w:szCs w:val="18"/>
                            </w:rPr>
                            <w:t xml:space="preserve"> </w:t>
                          </w:r>
                          <w:r w:rsidR="00BE0AA0" w:rsidRPr="00BE0AA0">
                            <w:rPr>
                              <w:rFonts w:ascii="Arial" w:hAnsi="Arial" w:cs="Arial"/>
                              <w:b/>
                              <w:color w:val="003C80"/>
                              <w:sz w:val="18"/>
                              <w:szCs w:val="18"/>
                            </w:rPr>
                            <w:t>8158·1200</w:t>
                          </w:r>
                        </w:p>
                        <w:p w14:paraId="02201AF6" w14:textId="01BEE436" w:rsidR="006B1EFD" w:rsidRDefault="00DB62A2" w:rsidP="006B1EFD">
                          <w:pPr>
                            <w:rPr>
                              <w:rStyle w:val="Hipervnculo"/>
                              <w:rFonts w:ascii="Arial" w:hAnsi="Arial" w:cs="Arial"/>
                              <w:sz w:val="18"/>
                              <w:szCs w:val="18"/>
                            </w:rPr>
                          </w:pPr>
                          <w:hyperlink r:id="rId1" w:history="1">
                            <w:r w:rsidR="00923E04" w:rsidRPr="00911C9C">
                              <w:rPr>
                                <w:rStyle w:val="Hipervnculo"/>
                                <w:rFonts w:ascii="Arial" w:hAnsi="Arial" w:cs="Arial"/>
                                <w:sz w:val="18"/>
                                <w:szCs w:val="18"/>
                              </w:rPr>
                              <w:t>www.sanicolas.gob.mx</w:t>
                            </w:r>
                          </w:hyperlink>
                        </w:p>
                        <w:p w14:paraId="4FE37F83" w14:textId="77777777" w:rsidR="008D6B2B" w:rsidRDefault="008D6B2B" w:rsidP="006B1EFD">
                          <w:pPr>
                            <w:rPr>
                              <w:rFonts w:ascii="Arial" w:hAnsi="Arial" w:cs="Arial"/>
                              <w:color w:val="003C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8C6D11" id="_x0000_t202" coordsize="21600,21600" o:spt="202" path="m,l,21600r21600,l21600,xe">
              <v:stroke joinstyle="miter"/>
              <v:path gradientshapeok="t" o:connecttype="rect"/>
            </v:shapetype>
            <v:shape id="_x0000_s1027" type="#_x0000_t202" style="position:absolute;margin-left:-28.05pt;margin-top:32.65pt;width:171pt;height:7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" filled="f" stroked="f">
              <v:textbox>
                <w:txbxContent>
                  <w:p w14:paraId="768AACF4" w14:textId="77777777" w:rsidR="006B1EFD" w:rsidRPr="00F013CE" w:rsidRDefault="006B1EFD" w:rsidP="006B1EFD">
                    <w:pPr>
                      <w:rPr>
                        <w:rFonts w:ascii="Arial" w:hAnsi="Arial" w:cs="Arial"/>
                        <w:color w:val="003C80"/>
                        <w:sz w:val="18"/>
                        <w:szCs w:val="18"/>
                      </w:rPr>
                    </w:pPr>
                    <w:r w:rsidRPr="00F013CE">
                      <w:rPr>
                        <w:rFonts w:ascii="Arial" w:hAnsi="Arial" w:cs="Arial"/>
                        <w:color w:val="003C80"/>
                        <w:sz w:val="18"/>
                        <w:szCs w:val="18"/>
                      </w:rPr>
                      <w:t>Juárez No. 100, Centro,</w:t>
                    </w:r>
                  </w:p>
                  <w:p w14:paraId="411A0174" w14:textId="77777777" w:rsidR="006B1EFD" w:rsidRDefault="006B1EFD" w:rsidP="006B1EFD">
                    <w:pPr>
                      <w:rPr>
                        <w:rFonts w:ascii="Arial" w:hAnsi="Arial" w:cs="Arial"/>
                        <w:color w:val="003C80"/>
                        <w:sz w:val="18"/>
                        <w:szCs w:val="18"/>
                      </w:rPr>
                    </w:pPr>
                    <w:r w:rsidRPr="00F013CE">
                      <w:rPr>
                        <w:rFonts w:ascii="Arial" w:hAnsi="Arial" w:cs="Arial"/>
                        <w:color w:val="003C80"/>
                        <w:sz w:val="18"/>
                        <w:szCs w:val="18"/>
                      </w:rPr>
                      <w:t>San Nicolás de los Garza N.L.</w:t>
                    </w:r>
                  </w:p>
                  <w:p w14:paraId="57809953" w14:textId="7B03AF3D" w:rsidR="008D6B2B" w:rsidRPr="00807279" w:rsidRDefault="008D6B2B" w:rsidP="008D6B2B">
                    <w:pPr>
                      <w:rPr>
                        <w:rFonts w:ascii="Arial" w:hAnsi="Arial" w:cs="Arial"/>
                        <w:sz w:val="18"/>
                        <w:szCs w:val="18"/>
                      </w:rPr>
                    </w:pPr>
                    <w:r w:rsidRPr="00F013CE">
                      <w:rPr>
                        <w:rFonts w:ascii="Arial" w:hAnsi="Arial" w:cs="Arial"/>
                        <w:color w:val="003C80"/>
                        <w:sz w:val="18"/>
                        <w:szCs w:val="18"/>
                      </w:rPr>
                      <w:t>T</w:t>
                    </w:r>
                    <w:r>
                      <w:rPr>
                        <w:rFonts w:ascii="Arial" w:hAnsi="Arial" w:cs="Arial"/>
                        <w:color w:val="003C80"/>
                        <w:sz w:val="18"/>
                        <w:szCs w:val="18"/>
                      </w:rPr>
                      <w:t>els.</w:t>
                    </w:r>
                    <w:r w:rsidRPr="00807279">
                      <w:rPr>
                        <w:rFonts w:ascii="Arial" w:hAnsi="Arial" w:cs="Arial"/>
                        <w:color w:val="003C80"/>
                        <w:sz w:val="18"/>
                        <w:szCs w:val="18"/>
                      </w:rPr>
                      <w:t xml:space="preserve"> </w:t>
                    </w:r>
                    <w:r w:rsidR="00BE0AA0" w:rsidRPr="00BE0AA0">
                      <w:rPr>
                        <w:rFonts w:ascii="Arial" w:hAnsi="Arial" w:cs="Arial"/>
                        <w:b/>
                        <w:color w:val="003C80"/>
                        <w:sz w:val="18"/>
                        <w:szCs w:val="18"/>
                      </w:rPr>
                      <w:t>8158·1200</w:t>
                    </w:r>
                  </w:p>
                  <w:p w14:paraId="02201AF6" w14:textId="01BEE436" w:rsidR="006B1EFD" w:rsidRDefault="007B44D7" w:rsidP="006B1EFD">
                    <w:pPr>
                      <w:rPr>
                        <w:rStyle w:val="Hipervnculo"/>
                        <w:rFonts w:ascii="Arial" w:hAnsi="Arial" w:cs="Arial"/>
                        <w:sz w:val="18"/>
                        <w:szCs w:val="18"/>
                      </w:rPr>
                    </w:pPr>
                    <w:hyperlink r:id="rId2" w:history="1">
                      <w:r w:rsidR="00923E04" w:rsidRPr="00911C9C">
                        <w:rPr>
                          <w:rStyle w:val="Hipervnculo"/>
                          <w:rFonts w:ascii="Arial" w:hAnsi="Arial" w:cs="Arial"/>
                          <w:sz w:val="18"/>
                          <w:szCs w:val="18"/>
                        </w:rPr>
                        <w:t>www.sanicolas.gob.mx</w:t>
                      </w:r>
                    </w:hyperlink>
                  </w:p>
                  <w:p w14:paraId="4FE37F83" w14:textId="77777777" w:rsidR="008D6B2B" w:rsidRDefault="008D6B2B" w:rsidP="006B1EFD">
                    <w:pPr>
                      <w:rPr>
                        <w:rFonts w:ascii="Arial" w:hAnsi="Arial" w:cs="Arial"/>
                        <w:color w:val="003C80"/>
                        <w:sz w:val="18"/>
                        <w:szCs w:val="18"/>
                      </w:rPr>
                    </w:pPr>
                  </w:p>
                </w:txbxContent>
              </v:textbox>
            </v:shape>
          </w:pict>
        </mc:Fallback>
      </mc:AlternateContent>
    </w:r>
    <w:r w:rsidR="006B1EFD">
      <w:rPr>
        <w:rFonts w:ascii="Arial" w:eastAsia="Calibri" w:hAnsi="Arial" w:cs="Arial"/>
        <w:noProof/>
        <w:lang w:val="es-MX" w:eastAsia="es-MX"/>
      </w:rPr>
      <w:drawing>
        <wp:anchor distT="0" distB="0" distL="114300" distR="114300" simplePos="0" relativeHeight="251667456" behindDoc="0" locked="0" layoutInCell="1" allowOverlap="1" wp14:anchorId="0D710F80" wp14:editId="6B5AD594">
          <wp:simplePos x="0" y="0"/>
          <wp:positionH relativeFrom="column">
            <wp:posOffset>4845685</wp:posOffset>
          </wp:positionH>
          <wp:positionV relativeFrom="paragraph">
            <wp:posOffset>1044113</wp:posOffset>
          </wp:positionV>
          <wp:extent cx="1485022" cy="322119"/>
          <wp:effectExtent l="0" t="0" r="0" b="0"/>
          <wp:wrapNone/>
          <wp:docPr id="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png"/>
                  <pic:cNvPicPr/>
                </pic:nvPicPr>
                <pic:blipFill>
                  <a:blip r:embed="rId3">
                    <a:extLst>
                      <a:ext uri="{28A0092B-C50C-407E-A947-70E740481C1C}">
                        <a14:useLocalDpi xmlns:a14="http://schemas.microsoft.com/office/drawing/2010/main" val="0"/>
                      </a:ext>
                    </a:extLst>
                  </a:blip>
                  <a:stretch>
                    <a:fillRect/>
                  </a:stretch>
                </pic:blipFill>
                <pic:spPr>
                  <a:xfrm>
                    <a:off x="0" y="0"/>
                    <a:ext cx="1485022" cy="322119"/>
                  </a:xfrm>
                  <a:prstGeom prst="rect">
                    <a:avLst/>
                  </a:prstGeom>
                </pic:spPr>
              </pic:pic>
            </a:graphicData>
          </a:graphic>
          <wp14:sizeRelH relativeFrom="page">
            <wp14:pctWidth>0</wp14:pctWidth>
          </wp14:sizeRelH>
          <wp14:sizeRelV relativeFrom="page">
            <wp14:pctHeight>0</wp14:pctHeight>
          </wp14:sizeRelV>
        </wp:anchor>
      </w:drawing>
    </w:r>
    <w:r w:rsidR="006B1EFD">
      <w:rPr>
        <w:rFonts w:ascii="Cambria" w:hAnsi="Cambria" w:cs="Times New Roman"/>
        <w:noProof/>
        <w:sz w:val="22"/>
        <w:lang w:val="es-MX" w:eastAsia="es-MX"/>
      </w:rPr>
      <w:drawing>
        <wp:anchor distT="0" distB="0" distL="114300" distR="114300" simplePos="0" relativeHeight="251661312" behindDoc="0" locked="0" layoutInCell="1" allowOverlap="1" wp14:anchorId="01E1E400" wp14:editId="4547F74F">
          <wp:simplePos x="0" y="0"/>
          <wp:positionH relativeFrom="column">
            <wp:posOffset>-678122</wp:posOffset>
          </wp:positionH>
          <wp:positionV relativeFrom="paragraph">
            <wp:posOffset>-645795</wp:posOffset>
          </wp:positionV>
          <wp:extent cx="7695334" cy="2330923"/>
          <wp:effectExtent l="0" t="0" r="0" b="0"/>
          <wp:wrapNone/>
          <wp:docPr id="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eca larga.png"/>
                  <pic:cNvPicPr/>
                </pic:nvPicPr>
                <pic:blipFill>
                  <a:blip r:embed="rId4">
                    <a:extLst>
                      <a:ext uri="{28A0092B-C50C-407E-A947-70E740481C1C}">
                        <a14:useLocalDpi xmlns:a14="http://schemas.microsoft.com/office/drawing/2010/main" val="0"/>
                      </a:ext>
                    </a:extLst>
                  </a:blip>
                  <a:stretch>
                    <a:fillRect/>
                  </a:stretch>
                </pic:blipFill>
                <pic:spPr>
                  <a:xfrm>
                    <a:off x="0" y="0"/>
                    <a:ext cx="7695334" cy="23309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A701" w14:textId="77777777" w:rsidR="00DB62A2" w:rsidRDefault="00DB62A2" w:rsidP="00E511DD">
      <w:r>
        <w:separator/>
      </w:r>
    </w:p>
  </w:footnote>
  <w:footnote w:type="continuationSeparator" w:id="0">
    <w:p w14:paraId="49EF648B" w14:textId="77777777" w:rsidR="00DB62A2" w:rsidRDefault="00DB62A2" w:rsidP="00E5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B374" w14:textId="47232C94" w:rsidR="00E511DD" w:rsidRDefault="00AA2794">
    <w:pPr>
      <w:pStyle w:val="Encabezado"/>
    </w:pPr>
    <w:r w:rsidRPr="006B1EFD">
      <w:rPr>
        <w:rFonts w:asciiTheme="majorHAnsi" w:hAnsiTheme="majorHAnsi"/>
        <w:noProof/>
        <w:lang w:val="es-MX" w:eastAsia="es-MX"/>
      </w:rPr>
      <mc:AlternateContent>
        <mc:Choice Requires="wps">
          <w:drawing>
            <wp:anchor distT="0" distB="0" distL="114300" distR="114300" simplePos="0" relativeHeight="251665408" behindDoc="0" locked="0" layoutInCell="1" allowOverlap="1" wp14:anchorId="14A43F45" wp14:editId="0D45E9BF">
              <wp:simplePos x="0" y="0"/>
              <wp:positionH relativeFrom="column">
                <wp:posOffset>3141826</wp:posOffset>
              </wp:positionH>
              <wp:positionV relativeFrom="paragraph">
                <wp:posOffset>-298855</wp:posOffset>
              </wp:positionV>
              <wp:extent cx="3811097" cy="91440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3811097" cy="9144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54832A" w14:textId="77777777" w:rsidR="00AA2794" w:rsidRPr="00AA2794" w:rsidRDefault="00AA2794" w:rsidP="00AA2794">
                          <w:pPr>
                            <w:spacing w:after="120" w:line="240" w:lineRule="exact"/>
                            <w:jc w:val="center"/>
                            <w:rPr>
                              <w:rFonts w:ascii="Arial Black" w:hAnsi="Arial Black" w:cs="Arial"/>
                              <w:b/>
                              <w:color w:val="0D2755"/>
                              <w:sz w:val="22"/>
                              <w:szCs w:val="22"/>
                            </w:rPr>
                          </w:pPr>
                        </w:p>
                        <w:p w14:paraId="02A7E91E" w14:textId="61B84E83" w:rsidR="00F6554B" w:rsidRDefault="00F6554B" w:rsidP="00AA2794">
                          <w:pPr>
                            <w:spacing w:after="120" w:line="240" w:lineRule="exact"/>
                            <w:jc w:val="center"/>
                            <w:rPr>
                              <w:rFonts w:ascii="Arial Black" w:hAnsi="Arial Black" w:cs="Arial"/>
                              <w:b/>
                              <w:color w:val="0D2755"/>
                              <w:sz w:val="22"/>
                              <w:szCs w:val="22"/>
                            </w:rPr>
                          </w:pPr>
                          <w:r w:rsidRPr="00AA2794">
                            <w:rPr>
                              <w:rFonts w:ascii="Arial Black" w:hAnsi="Arial Black" w:cs="Arial"/>
                              <w:b/>
                              <w:color w:val="0D2755"/>
                              <w:sz w:val="22"/>
                              <w:szCs w:val="22"/>
                            </w:rPr>
                            <w:t>SECRETARÍA DE AYUNTAMIENTO</w:t>
                          </w:r>
                        </w:p>
                        <w:p w14:paraId="24F296AC" w14:textId="098B0A79" w:rsidR="000E27E7" w:rsidRPr="00AA2794" w:rsidRDefault="000E27E7"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DIRECCION DE GOBIERNO</w:t>
                          </w:r>
                        </w:p>
                        <w:p w14:paraId="2F7F98F9" w14:textId="2B3FB4B6" w:rsidR="006B1EFD" w:rsidRPr="00AA2794" w:rsidRDefault="006B1EFD" w:rsidP="00AA2794">
                          <w:pPr>
                            <w:spacing w:after="120" w:line="240" w:lineRule="exact"/>
                            <w:jc w:val="center"/>
                            <w:rPr>
                              <w:rFonts w:ascii="Arial Narrow" w:hAnsi="Arial Narrow"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43F45" id="_x0000_t202" coordsize="21600,21600" o:spt="202" path="m,l,21600r21600,l21600,xe">
              <v:stroke joinstyle="miter"/>
              <v:path gradientshapeok="t" o:connecttype="rect"/>
            </v:shapetype>
            <v:shape id="Cuadro de texto 3" o:spid="_x0000_s1026" type="#_x0000_t202" style="position:absolute;margin-left:247.4pt;margin-top:-23.55pt;width:300.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" filled="f" stroked="f">
              <v:textbox>
                <w:txbxContent>
                  <w:p w14:paraId="0A54832A" w14:textId="77777777" w:rsidR="00AA2794" w:rsidRPr="00AA2794" w:rsidRDefault="00AA2794" w:rsidP="00AA2794">
                    <w:pPr>
                      <w:spacing w:after="120" w:line="240" w:lineRule="exact"/>
                      <w:jc w:val="center"/>
                      <w:rPr>
                        <w:rFonts w:ascii="Arial Black" w:hAnsi="Arial Black" w:cs="Arial"/>
                        <w:b/>
                        <w:color w:val="0D2755"/>
                        <w:sz w:val="22"/>
                        <w:szCs w:val="22"/>
                      </w:rPr>
                    </w:pPr>
                  </w:p>
                  <w:p w14:paraId="02A7E91E" w14:textId="61B84E83" w:rsidR="00F6554B" w:rsidRDefault="00F6554B" w:rsidP="00AA2794">
                    <w:pPr>
                      <w:spacing w:after="120" w:line="240" w:lineRule="exact"/>
                      <w:jc w:val="center"/>
                      <w:rPr>
                        <w:rFonts w:ascii="Arial Black" w:hAnsi="Arial Black" w:cs="Arial"/>
                        <w:b/>
                        <w:color w:val="0D2755"/>
                        <w:sz w:val="22"/>
                        <w:szCs w:val="22"/>
                      </w:rPr>
                    </w:pPr>
                    <w:r w:rsidRPr="00AA2794">
                      <w:rPr>
                        <w:rFonts w:ascii="Arial Black" w:hAnsi="Arial Black" w:cs="Arial"/>
                        <w:b/>
                        <w:color w:val="0D2755"/>
                        <w:sz w:val="22"/>
                        <w:szCs w:val="22"/>
                      </w:rPr>
                      <w:t>SECRETARÍA DE AYUNTAMIENTO</w:t>
                    </w:r>
                  </w:p>
                  <w:p w14:paraId="24F296AC" w14:textId="098B0A79" w:rsidR="000E27E7" w:rsidRPr="00AA2794" w:rsidRDefault="000E27E7"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DIRECCION DE GOBIERNO</w:t>
                    </w:r>
                  </w:p>
                  <w:p w14:paraId="2F7F98F9" w14:textId="2B3FB4B6" w:rsidR="006B1EFD" w:rsidRPr="00AA2794" w:rsidRDefault="006B1EFD" w:rsidP="00AA2794">
                    <w:pPr>
                      <w:spacing w:after="120" w:line="240" w:lineRule="exact"/>
                      <w:jc w:val="center"/>
                      <w:rPr>
                        <w:rFonts w:ascii="Arial Narrow" w:hAnsi="Arial Narrow" w:cs="Arial"/>
                        <w:b/>
                        <w:sz w:val="22"/>
                        <w:szCs w:val="22"/>
                      </w:rPr>
                    </w:pPr>
                  </w:p>
                </w:txbxContent>
              </v:textbox>
            </v:shape>
          </w:pict>
        </mc:Fallback>
      </mc:AlternateContent>
    </w:r>
    <w:r w:rsidR="00807279">
      <w:rPr>
        <w:noProof/>
        <w:lang w:val="es-MX" w:eastAsia="es-MX"/>
      </w:rPr>
      <w:drawing>
        <wp:anchor distT="0" distB="0" distL="114300" distR="114300" simplePos="0" relativeHeight="251669504" behindDoc="0" locked="0" layoutInCell="1" allowOverlap="1" wp14:anchorId="4F2BBD3A" wp14:editId="2B7217C3">
          <wp:simplePos x="0" y="0"/>
          <wp:positionH relativeFrom="column">
            <wp:posOffset>-280703</wp:posOffset>
          </wp:positionH>
          <wp:positionV relativeFrom="paragraph">
            <wp:posOffset>-447166</wp:posOffset>
          </wp:positionV>
          <wp:extent cx="2949707" cy="1374938"/>
          <wp:effectExtent l="0" t="0" r="0" b="0"/>
          <wp:wrapNone/>
          <wp:docPr id="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 Horiz Color.png"/>
                  <pic:cNvPicPr/>
                </pic:nvPicPr>
                <pic:blipFill>
                  <a:blip r:embed="rId1">
                    <a:extLst>
                      <a:ext uri="{28A0092B-C50C-407E-A947-70E740481C1C}">
                        <a14:useLocalDpi xmlns:a14="http://schemas.microsoft.com/office/drawing/2010/main" val="0"/>
                      </a:ext>
                    </a:extLst>
                  </a:blip>
                  <a:stretch>
                    <a:fillRect/>
                  </a:stretch>
                </pic:blipFill>
                <pic:spPr>
                  <a:xfrm>
                    <a:off x="0" y="0"/>
                    <a:ext cx="2959961" cy="13797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F5957"/>
    <w:multiLevelType w:val="hybridMultilevel"/>
    <w:tmpl w:val="2D3810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132FF6"/>
    <w:multiLevelType w:val="hybridMultilevel"/>
    <w:tmpl w:val="72A20A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5A54B5"/>
    <w:multiLevelType w:val="hybridMultilevel"/>
    <w:tmpl w:val="E752CDF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84"/>
    <w:rsid w:val="0001045F"/>
    <w:rsid w:val="0001627D"/>
    <w:rsid w:val="0003426D"/>
    <w:rsid w:val="000C2640"/>
    <w:rsid w:val="000E27E7"/>
    <w:rsid w:val="000F00AF"/>
    <w:rsid w:val="0015022F"/>
    <w:rsid w:val="00171373"/>
    <w:rsid w:val="0018361F"/>
    <w:rsid w:val="001A24D8"/>
    <w:rsid w:val="001F07CF"/>
    <w:rsid w:val="00260785"/>
    <w:rsid w:val="002633FD"/>
    <w:rsid w:val="002D7C8F"/>
    <w:rsid w:val="003A75A8"/>
    <w:rsid w:val="003A7984"/>
    <w:rsid w:val="003A7C24"/>
    <w:rsid w:val="003B16F9"/>
    <w:rsid w:val="003C6B86"/>
    <w:rsid w:val="00473FE6"/>
    <w:rsid w:val="00474B53"/>
    <w:rsid w:val="00485793"/>
    <w:rsid w:val="004B5084"/>
    <w:rsid w:val="00512791"/>
    <w:rsid w:val="0055773B"/>
    <w:rsid w:val="006017A6"/>
    <w:rsid w:val="00604D76"/>
    <w:rsid w:val="006119AD"/>
    <w:rsid w:val="006A3184"/>
    <w:rsid w:val="006B1EFD"/>
    <w:rsid w:val="006B7DC3"/>
    <w:rsid w:val="006F3A9C"/>
    <w:rsid w:val="00724F66"/>
    <w:rsid w:val="0073305E"/>
    <w:rsid w:val="00741B52"/>
    <w:rsid w:val="0078249D"/>
    <w:rsid w:val="007B44D7"/>
    <w:rsid w:val="008052B2"/>
    <w:rsid w:val="00807279"/>
    <w:rsid w:val="0087367A"/>
    <w:rsid w:val="008D6B2B"/>
    <w:rsid w:val="00923E04"/>
    <w:rsid w:val="00943C7C"/>
    <w:rsid w:val="0099407A"/>
    <w:rsid w:val="009D6EAF"/>
    <w:rsid w:val="00A32B02"/>
    <w:rsid w:val="00AA2794"/>
    <w:rsid w:val="00AC6F71"/>
    <w:rsid w:val="00AC72CB"/>
    <w:rsid w:val="00B027C7"/>
    <w:rsid w:val="00B2657A"/>
    <w:rsid w:val="00B529B5"/>
    <w:rsid w:val="00BA037E"/>
    <w:rsid w:val="00BA572F"/>
    <w:rsid w:val="00BC25BB"/>
    <w:rsid w:val="00BE0AA0"/>
    <w:rsid w:val="00C17F2A"/>
    <w:rsid w:val="00C235B8"/>
    <w:rsid w:val="00C277A8"/>
    <w:rsid w:val="00D01108"/>
    <w:rsid w:val="00D73C96"/>
    <w:rsid w:val="00D96C17"/>
    <w:rsid w:val="00DB0D9C"/>
    <w:rsid w:val="00DB62A2"/>
    <w:rsid w:val="00E2325B"/>
    <w:rsid w:val="00E27F29"/>
    <w:rsid w:val="00E511DD"/>
    <w:rsid w:val="00E559AC"/>
    <w:rsid w:val="00E56C00"/>
    <w:rsid w:val="00EA22B2"/>
    <w:rsid w:val="00EB1B34"/>
    <w:rsid w:val="00ED4C4D"/>
    <w:rsid w:val="00F1070F"/>
    <w:rsid w:val="00F6554B"/>
    <w:rsid w:val="00FA5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39C3"/>
  <w15:chartTrackingRefBased/>
  <w15:docId w15:val="{6DFB573F-0C43-4407-A500-6C46E519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8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5084"/>
    <w:pPr>
      <w:spacing w:after="0" w:line="240" w:lineRule="auto"/>
    </w:pPr>
    <w:rPr>
      <w:rFonts w:ascii="Cambria" w:eastAsia="Times New Roman" w:hAnsi="Cambri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B50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084"/>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E511DD"/>
    <w:pPr>
      <w:tabs>
        <w:tab w:val="center" w:pos="4680"/>
        <w:tab w:val="right" w:pos="9360"/>
      </w:tabs>
    </w:pPr>
  </w:style>
  <w:style w:type="character" w:customStyle="1" w:styleId="EncabezadoCar">
    <w:name w:val="Encabezado Car"/>
    <w:basedOn w:val="Fuentedeprrafopredeter"/>
    <w:link w:val="Encabezado"/>
    <w:uiPriority w:val="99"/>
    <w:rsid w:val="00E511DD"/>
    <w:rPr>
      <w:rFonts w:eastAsiaTheme="minorEastAsia"/>
      <w:sz w:val="24"/>
      <w:szCs w:val="24"/>
      <w:lang w:val="es-ES_tradnl" w:eastAsia="es-ES"/>
    </w:rPr>
  </w:style>
  <w:style w:type="paragraph" w:styleId="Piedepgina">
    <w:name w:val="footer"/>
    <w:basedOn w:val="Normal"/>
    <w:link w:val="PiedepginaCar"/>
    <w:uiPriority w:val="99"/>
    <w:unhideWhenUsed/>
    <w:rsid w:val="00E511DD"/>
    <w:pPr>
      <w:tabs>
        <w:tab w:val="center" w:pos="4680"/>
        <w:tab w:val="right" w:pos="9360"/>
      </w:tabs>
    </w:pPr>
  </w:style>
  <w:style w:type="character" w:customStyle="1" w:styleId="PiedepginaCar">
    <w:name w:val="Pie de página Car"/>
    <w:basedOn w:val="Fuentedeprrafopredeter"/>
    <w:link w:val="Piedepgina"/>
    <w:uiPriority w:val="99"/>
    <w:rsid w:val="00E511DD"/>
    <w:rPr>
      <w:rFonts w:eastAsiaTheme="minorEastAsia"/>
      <w:sz w:val="24"/>
      <w:szCs w:val="24"/>
      <w:lang w:val="es-ES_tradnl" w:eastAsia="es-ES"/>
    </w:rPr>
  </w:style>
  <w:style w:type="paragraph" w:styleId="Sinespaciado">
    <w:name w:val="No Spacing"/>
    <w:uiPriority w:val="99"/>
    <w:qFormat/>
    <w:rsid w:val="003A7C24"/>
    <w:pPr>
      <w:spacing w:after="0" w:line="240" w:lineRule="auto"/>
    </w:pPr>
  </w:style>
  <w:style w:type="character" w:styleId="Hipervnculo">
    <w:name w:val="Hyperlink"/>
    <w:basedOn w:val="Fuentedeprrafopredeter"/>
    <w:uiPriority w:val="99"/>
    <w:unhideWhenUsed/>
    <w:rsid w:val="00923E04"/>
    <w:rPr>
      <w:color w:val="0563C1" w:themeColor="hyperlink"/>
      <w:u w:val="single"/>
    </w:rPr>
  </w:style>
  <w:style w:type="paragraph" w:styleId="Prrafodelista">
    <w:name w:val="List Paragraph"/>
    <w:basedOn w:val="Normal"/>
    <w:uiPriority w:val="34"/>
    <w:qFormat/>
    <w:rsid w:val="000E27E7"/>
    <w:pPr>
      <w:ind w:left="720"/>
      <w:contextualSpacing/>
    </w:pPr>
    <w:rPr>
      <w:rFonts w:ascii="Cambria" w:eastAsia="Times New Roman" w:hAnsi="Cambria" w:cs="Times New Roman"/>
    </w:rPr>
  </w:style>
  <w:style w:type="paragraph" w:styleId="Textoindependiente">
    <w:name w:val="Body Text"/>
    <w:basedOn w:val="Normal"/>
    <w:link w:val="TextoindependienteCar"/>
    <w:uiPriority w:val="99"/>
    <w:semiHidden/>
    <w:unhideWhenUsed/>
    <w:rsid w:val="000E27E7"/>
    <w:pPr>
      <w:spacing w:after="120"/>
    </w:pPr>
    <w:rPr>
      <w:rFonts w:ascii="Cambria" w:eastAsia="Times New Roman" w:hAnsi="Cambria" w:cs="Cambria"/>
    </w:rPr>
  </w:style>
  <w:style w:type="character" w:customStyle="1" w:styleId="TextoindependienteCar">
    <w:name w:val="Texto independiente Car"/>
    <w:basedOn w:val="Fuentedeprrafopredeter"/>
    <w:link w:val="Textoindependiente"/>
    <w:uiPriority w:val="99"/>
    <w:semiHidden/>
    <w:rsid w:val="000E27E7"/>
    <w:rPr>
      <w:rFonts w:ascii="Cambria" w:eastAsia="Times New Roman" w:hAnsi="Cambria" w:cs="Cambr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23819">
      <w:bodyDiv w:val="1"/>
      <w:marLeft w:val="0"/>
      <w:marRight w:val="0"/>
      <w:marTop w:val="0"/>
      <w:marBottom w:val="0"/>
      <w:divBdr>
        <w:top w:val="none" w:sz="0" w:space="0" w:color="auto"/>
        <w:left w:val="none" w:sz="0" w:space="0" w:color="auto"/>
        <w:bottom w:val="none" w:sz="0" w:space="0" w:color="auto"/>
        <w:right w:val="none" w:sz="0" w:space="0" w:color="auto"/>
      </w:divBdr>
    </w:div>
    <w:div w:id="1543518079">
      <w:bodyDiv w:val="1"/>
      <w:marLeft w:val="0"/>
      <w:marRight w:val="0"/>
      <w:marTop w:val="0"/>
      <w:marBottom w:val="0"/>
      <w:divBdr>
        <w:top w:val="none" w:sz="0" w:space="0" w:color="auto"/>
        <w:left w:val="none" w:sz="0" w:space="0" w:color="auto"/>
        <w:bottom w:val="none" w:sz="0" w:space="0" w:color="auto"/>
        <w:right w:val="none" w:sz="0" w:space="0" w:color="auto"/>
      </w:divBdr>
    </w:div>
    <w:div w:id="20123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nicolas.gob.mx" TargetMode="External"/><Relationship Id="rId1" Type="http://schemas.openxmlformats.org/officeDocument/2006/relationships/hyperlink" Target="http://www.sanicolas.gob.mx"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fernando tamez</cp:lastModifiedBy>
  <cp:revision>5</cp:revision>
  <cp:lastPrinted>2019-06-13T20:01:00Z</cp:lastPrinted>
  <dcterms:created xsi:type="dcterms:W3CDTF">2019-06-25T15:13:00Z</dcterms:created>
  <dcterms:modified xsi:type="dcterms:W3CDTF">2019-06-25T16:26:00Z</dcterms:modified>
</cp:coreProperties>
</file>