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3" w:rsidRPr="00BA3957" w:rsidRDefault="004C4073" w:rsidP="004350E3">
      <w:pPr>
        <w:jc w:val="both"/>
        <w:rPr>
          <w:rFonts w:ascii="Arial" w:hAnsi="Arial" w:cs="Arial"/>
          <w:b/>
          <w:bCs/>
          <w:sz w:val="23"/>
          <w:szCs w:val="23"/>
        </w:rPr>
      </w:pPr>
      <w:r w:rsidRPr="00BA3957">
        <w:rPr>
          <w:rFonts w:ascii="Arial" w:hAnsi="Arial" w:cs="Arial"/>
          <w:b/>
          <w:bCs/>
          <w:sz w:val="23"/>
          <w:szCs w:val="23"/>
        </w:rPr>
        <w:t>R. AYUNTAMIENTO</w:t>
      </w:r>
    </w:p>
    <w:p w:rsidR="004C4073" w:rsidRPr="00BA3957" w:rsidRDefault="004C4073" w:rsidP="004350E3">
      <w:pPr>
        <w:jc w:val="both"/>
        <w:rPr>
          <w:rFonts w:ascii="Arial" w:hAnsi="Arial" w:cs="Arial"/>
          <w:b/>
          <w:bCs/>
          <w:sz w:val="23"/>
          <w:szCs w:val="23"/>
        </w:rPr>
      </w:pPr>
      <w:r w:rsidRPr="00BA3957">
        <w:rPr>
          <w:rFonts w:ascii="Arial" w:hAnsi="Arial" w:cs="Arial"/>
          <w:b/>
          <w:bCs/>
          <w:sz w:val="23"/>
          <w:szCs w:val="23"/>
        </w:rPr>
        <w:t>P R E S E N T E.-</w:t>
      </w:r>
    </w:p>
    <w:p w:rsidR="004C4073" w:rsidRPr="00BA3957" w:rsidRDefault="004C4073" w:rsidP="004350E3">
      <w:pPr>
        <w:jc w:val="both"/>
        <w:rPr>
          <w:rFonts w:ascii="Arial" w:hAnsi="Arial" w:cs="Arial"/>
          <w:sz w:val="23"/>
          <w:szCs w:val="23"/>
        </w:rPr>
      </w:pPr>
    </w:p>
    <w:p w:rsidR="00BA3957" w:rsidRPr="00BA3957" w:rsidRDefault="00BA3957" w:rsidP="00BA3957">
      <w:pPr>
        <w:jc w:val="both"/>
        <w:rPr>
          <w:rFonts w:ascii="Arial" w:hAnsi="Arial" w:cs="Arial"/>
          <w:sz w:val="23"/>
          <w:szCs w:val="23"/>
        </w:rPr>
      </w:pPr>
      <w:r w:rsidRPr="00BA3957">
        <w:rPr>
          <w:rFonts w:ascii="Arial" w:hAnsi="Arial" w:cs="Arial"/>
          <w:sz w:val="23"/>
          <w:szCs w:val="23"/>
        </w:rPr>
        <w:t>A la Comisión de Hacienda Municipal, nos fue turnado para su análisis y en su caso aprobación, el Proyecto de la Segunda Modificación al Presupuesto de Ingresos para el ejercicio fiscal del 1º de Enero al 31 de Diciembre del año 2019.</w:t>
      </w:r>
    </w:p>
    <w:p w:rsidR="00BA3957" w:rsidRPr="00BA3957" w:rsidRDefault="00BA3957" w:rsidP="00BA3957">
      <w:pPr>
        <w:jc w:val="both"/>
        <w:rPr>
          <w:rFonts w:ascii="Arial" w:hAnsi="Arial" w:cs="Arial"/>
          <w:sz w:val="23"/>
          <w:szCs w:val="23"/>
        </w:rPr>
      </w:pPr>
    </w:p>
    <w:p w:rsidR="00BA3957" w:rsidRPr="00BA3957" w:rsidRDefault="00BA3957" w:rsidP="00BA3957">
      <w:pPr>
        <w:jc w:val="both"/>
        <w:rPr>
          <w:rFonts w:ascii="Arial" w:hAnsi="Arial" w:cs="Arial"/>
          <w:sz w:val="23"/>
          <w:szCs w:val="23"/>
        </w:rPr>
      </w:pPr>
      <w:r w:rsidRPr="00BA3957">
        <w:rPr>
          <w:rFonts w:ascii="Arial" w:hAnsi="Arial" w:cs="Arial"/>
          <w:sz w:val="23"/>
          <w:szCs w:val="23"/>
        </w:rPr>
        <w:t>La Comisión que suscribe en cumplimiento a lo dispuesto en los artículos 60, 61</w:t>
      </w:r>
      <w:r w:rsidRPr="00BA3957">
        <w:rPr>
          <w:rFonts w:ascii="Arial" w:hAnsi="Arial" w:cs="Arial"/>
          <w:sz w:val="23"/>
          <w:szCs w:val="23"/>
        </w:rPr>
        <w:t xml:space="preserve"> F</w:t>
      </w:r>
      <w:r w:rsidRPr="00BA3957">
        <w:rPr>
          <w:rFonts w:ascii="Arial" w:hAnsi="Arial" w:cs="Arial"/>
          <w:sz w:val="23"/>
          <w:szCs w:val="23"/>
        </w:rPr>
        <w:t>racción I y 63 de la Ley  General de Contabilidad Gubernamental y demás disposiciones legales aplicables; una vez que analizó la información presentada por la Secretaría de Finanzas y Tesorería Municipal, se emite el presente dictamen.</w:t>
      </w:r>
    </w:p>
    <w:p w:rsidR="00BA3957" w:rsidRPr="00BA3957" w:rsidRDefault="00BA3957" w:rsidP="00BA3957">
      <w:pPr>
        <w:jc w:val="center"/>
        <w:rPr>
          <w:rFonts w:ascii="Arial" w:hAnsi="Arial" w:cs="Arial"/>
          <w:b/>
          <w:sz w:val="23"/>
          <w:szCs w:val="23"/>
        </w:rPr>
      </w:pPr>
    </w:p>
    <w:p w:rsidR="00BA3957" w:rsidRPr="00BA3957" w:rsidRDefault="00BA3957" w:rsidP="00BA3957">
      <w:pPr>
        <w:jc w:val="center"/>
        <w:rPr>
          <w:rFonts w:ascii="Arial" w:hAnsi="Arial" w:cs="Arial"/>
          <w:b/>
          <w:sz w:val="23"/>
          <w:szCs w:val="23"/>
        </w:rPr>
      </w:pPr>
      <w:r w:rsidRPr="00BA3957">
        <w:rPr>
          <w:rFonts w:ascii="Arial" w:hAnsi="Arial" w:cs="Arial"/>
          <w:b/>
          <w:sz w:val="23"/>
          <w:szCs w:val="23"/>
        </w:rPr>
        <w:t>A</w:t>
      </w:r>
      <w:r>
        <w:rPr>
          <w:rFonts w:ascii="Arial" w:hAnsi="Arial" w:cs="Arial"/>
          <w:b/>
          <w:sz w:val="23"/>
          <w:szCs w:val="23"/>
        </w:rPr>
        <w:t xml:space="preserve"> </w:t>
      </w:r>
      <w:r w:rsidRPr="00BA3957">
        <w:rPr>
          <w:rFonts w:ascii="Arial" w:hAnsi="Arial" w:cs="Arial"/>
          <w:b/>
          <w:sz w:val="23"/>
          <w:szCs w:val="23"/>
        </w:rPr>
        <w:t>N</w:t>
      </w:r>
      <w:r>
        <w:rPr>
          <w:rFonts w:ascii="Arial" w:hAnsi="Arial" w:cs="Arial"/>
          <w:b/>
          <w:sz w:val="23"/>
          <w:szCs w:val="23"/>
        </w:rPr>
        <w:t xml:space="preserve"> </w:t>
      </w:r>
      <w:r w:rsidRPr="00BA3957">
        <w:rPr>
          <w:rFonts w:ascii="Arial" w:hAnsi="Arial" w:cs="Arial"/>
          <w:b/>
          <w:sz w:val="23"/>
          <w:szCs w:val="23"/>
        </w:rPr>
        <w:t>T</w:t>
      </w:r>
      <w:r>
        <w:rPr>
          <w:rFonts w:ascii="Arial" w:hAnsi="Arial" w:cs="Arial"/>
          <w:b/>
          <w:sz w:val="23"/>
          <w:szCs w:val="23"/>
        </w:rPr>
        <w:t xml:space="preserve"> </w:t>
      </w:r>
      <w:r w:rsidRPr="00BA3957">
        <w:rPr>
          <w:rFonts w:ascii="Arial" w:hAnsi="Arial" w:cs="Arial"/>
          <w:b/>
          <w:sz w:val="23"/>
          <w:szCs w:val="23"/>
        </w:rPr>
        <w:t>E</w:t>
      </w:r>
      <w:r>
        <w:rPr>
          <w:rFonts w:ascii="Arial" w:hAnsi="Arial" w:cs="Arial"/>
          <w:b/>
          <w:sz w:val="23"/>
          <w:szCs w:val="23"/>
        </w:rPr>
        <w:t xml:space="preserve"> </w:t>
      </w:r>
      <w:r w:rsidRPr="00BA3957">
        <w:rPr>
          <w:rFonts w:ascii="Arial" w:hAnsi="Arial" w:cs="Arial"/>
          <w:b/>
          <w:sz w:val="23"/>
          <w:szCs w:val="23"/>
        </w:rPr>
        <w:t>C</w:t>
      </w:r>
      <w:r>
        <w:rPr>
          <w:rFonts w:ascii="Arial" w:hAnsi="Arial" w:cs="Arial"/>
          <w:b/>
          <w:sz w:val="23"/>
          <w:szCs w:val="23"/>
        </w:rPr>
        <w:t xml:space="preserve"> </w:t>
      </w:r>
      <w:r w:rsidRPr="00BA3957">
        <w:rPr>
          <w:rFonts w:ascii="Arial" w:hAnsi="Arial" w:cs="Arial"/>
          <w:b/>
          <w:sz w:val="23"/>
          <w:szCs w:val="23"/>
        </w:rPr>
        <w:t>E</w:t>
      </w:r>
      <w:r>
        <w:rPr>
          <w:rFonts w:ascii="Arial" w:hAnsi="Arial" w:cs="Arial"/>
          <w:b/>
          <w:sz w:val="23"/>
          <w:szCs w:val="23"/>
        </w:rPr>
        <w:t xml:space="preserve"> </w:t>
      </w:r>
      <w:r w:rsidRPr="00BA3957">
        <w:rPr>
          <w:rFonts w:ascii="Arial" w:hAnsi="Arial" w:cs="Arial"/>
          <w:b/>
          <w:sz w:val="23"/>
          <w:szCs w:val="23"/>
        </w:rPr>
        <w:t>D</w:t>
      </w:r>
      <w:r>
        <w:rPr>
          <w:rFonts w:ascii="Arial" w:hAnsi="Arial" w:cs="Arial"/>
          <w:b/>
          <w:sz w:val="23"/>
          <w:szCs w:val="23"/>
        </w:rPr>
        <w:t xml:space="preserve"> </w:t>
      </w:r>
      <w:r w:rsidRPr="00BA3957">
        <w:rPr>
          <w:rFonts w:ascii="Arial" w:hAnsi="Arial" w:cs="Arial"/>
          <w:b/>
          <w:sz w:val="23"/>
          <w:szCs w:val="23"/>
        </w:rPr>
        <w:t>E</w:t>
      </w:r>
      <w:r>
        <w:rPr>
          <w:rFonts w:ascii="Arial" w:hAnsi="Arial" w:cs="Arial"/>
          <w:b/>
          <w:sz w:val="23"/>
          <w:szCs w:val="23"/>
        </w:rPr>
        <w:t xml:space="preserve"> </w:t>
      </w:r>
      <w:r w:rsidRPr="00BA3957">
        <w:rPr>
          <w:rFonts w:ascii="Arial" w:hAnsi="Arial" w:cs="Arial"/>
          <w:b/>
          <w:sz w:val="23"/>
          <w:szCs w:val="23"/>
        </w:rPr>
        <w:t>N</w:t>
      </w:r>
      <w:r>
        <w:rPr>
          <w:rFonts w:ascii="Arial" w:hAnsi="Arial" w:cs="Arial"/>
          <w:b/>
          <w:sz w:val="23"/>
          <w:szCs w:val="23"/>
        </w:rPr>
        <w:t xml:space="preserve"> </w:t>
      </w:r>
      <w:r w:rsidRPr="00BA3957">
        <w:rPr>
          <w:rFonts w:ascii="Arial" w:hAnsi="Arial" w:cs="Arial"/>
          <w:b/>
          <w:sz w:val="23"/>
          <w:szCs w:val="23"/>
        </w:rPr>
        <w:t>T</w:t>
      </w:r>
      <w:r>
        <w:rPr>
          <w:rFonts w:ascii="Arial" w:hAnsi="Arial" w:cs="Arial"/>
          <w:b/>
          <w:sz w:val="23"/>
          <w:szCs w:val="23"/>
        </w:rPr>
        <w:t xml:space="preserve"> </w:t>
      </w:r>
      <w:r w:rsidRPr="00BA3957">
        <w:rPr>
          <w:rFonts w:ascii="Arial" w:hAnsi="Arial" w:cs="Arial"/>
          <w:b/>
          <w:sz w:val="23"/>
          <w:szCs w:val="23"/>
        </w:rPr>
        <w:t>E</w:t>
      </w:r>
      <w:r>
        <w:rPr>
          <w:rFonts w:ascii="Arial" w:hAnsi="Arial" w:cs="Arial"/>
          <w:b/>
          <w:sz w:val="23"/>
          <w:szCs w:val="23"/>
        </w:rPr>
        <w:t xml:space="preserve"> </w:t>
      </w:r>
      <w:r w:rsidRPr="00BA3957">
        <w:rPr>
          <w:rFonts w:ascii="Arial" w:hAnsi="Arial" w:cs="Arial"/>
          <w:b/>
          <w:sz w:val="23"/>
          <w:szCs w:val="23"/>
        </w:rPr>
        <w:t>S</w:t>
      </w:r>
    </w:p>
    <w:p w:rsidR="00BA3957" w:rsidRPr="00BA3957" w:rsidRDefault="00BA3957" w:rsidP="00BA3957">
      <w:pPr>
        <w:jc w:val="center"/>
        <w:rPr>
          <w:rFonts w:ascii="Arial" w:hAnsi="Arial" w:cs="Arial"/>
          <w:b/>
          <w:sz w:val="23"/>
          <w:szCs w:val="23"/>
        </w:rPr>
      </w:pPr>
    </w:p>
    <w:p w:rsidR="00BA3957" w:rsidRPr="00BA3957" w:rsidRDefault="00BA3957" w:rsidP="00BA3957">
      <w:pPr>
        <w:jc w:val="both"/>
        <w:rPr>
          <w:rFonts w:ascii="Arial" w:hAnsi="Arial" w:cs="Arial"/>
          <w:sz w:val="23"/>
          <w:szCs w:val="23"/>
        </w:rPr>
      </w:pPr>
      <w:r w:rsidRPr="00BA3957">
        <w:rPr>
          <w:rFonts w:ascii="Arial" w:hAnsi="Arial" w:cs="Arial"/>
          <w:b/>
          <w:sz w:val="23"/>
          <w:szCs w:val="23"/>
        </w:rPr>
        <w:t xml:space="preserve">PRIMERO.- </w:t>
      </w:r>
      <w:r w:rsidRPr="00BA3957">
        <w:rPr>
          <w:rFonts w:ascii="Arial" w:hAnsi="Arial" w:cs="Arial"/>
          <w:sz w:val="23"/>
          <w:szCs w:val="23"/>
        </w:rPr>
        <w:t xml:space="preserve">Que en </w:t>
      </w:r>
      <w:r w:rsidRPr="00BA3957">
        <w:rPr>
          <w:rFonts w:ascii="Arial" w:hAnsi="Arial" w:cs="Arial"/>
          <w:sz w:val="23"/>
          <w:szCs w:val="23"/>
        </w:rPr>
        <w:t>S</w:t>
      </w:r>
      <w:r w:rsidRPr="00BA3957">
        <w:rPr>
          <w:rFonts w:ascii="Arial" w:hAnsi="Arial" w:cs="Arial"/>
          <w:sz w:val="23"/>
          <w:szCs w:val="23"/>
        </w:rPr>
        <w:t xml:space="preserve">esión </w:t>
      </w:r>
      <w:r w:rsidRPr="00BA3957">
        <w:rPr>
          <w:rFonts w:ascii="Arial" w:hAnsi="Arial" w:cs="Arial"/>
          <w:sz w:val="23"/>
          <w:szCs w:val="23"/>
        </w:rPr>
        <w:t>O</w:t>
      </w:r>
      <w:r w:rsidRPr="00BA3957">
        <w:rPr>
          <w:rFonts w:ascii="Arial" w:hAnsi="Arial" w:cs="Arial"/>
          <w:sz w:val="23"/>
          <w:szCs w:val="23"/>
        </w:rPr>
        <w:t>rdinaria del día 22 de Noviembre del año 2018, el R. Ayuntamiento autorizo el Proyecto de Presupuesto de Ingresos para el Ejercicio Fiscal 2019, con un importe que ascendía a $1,675,675,738 (mil seiscientos setenta y cinco millones seiscientos setenta y cinco mil setecientos treinta y ocho pesos 00/100 m.n.).</w:t>
      </w:r>
    </w:p>
    <w:p w:rsidR="00BA3957" w:rsidRPr="00BA3957" w:rsidRDefault="00BA3957" w:rsidP="00BA3957">
      <w:pPr>
        <w:jc w:val="both"/>
        <w:rPr>
          <w:rFonts w:ascii="Arial" w:hAnsi="Arial" w:cs="Arial"/>
          <w:sz w:val="23"/>
          <w:szCs w:val="23"/>
        </w:rPr>
      </w:pPr>
    </w:p>
    <w:p w:rsidR="00BA3957" w:rsidRPr="00BA3957" w:rsidRDefault="00BA3957" w:rsidP="00BA3957">
      <w:pPr>
        <w:jc w:val="both"/>
        <w:rPr>
          <w:rFonts w:ascii="Arial" w:hAnsi="Arial" w:cs="Arial"/>
          <w:sz w:val="23"/>
          <w:szCs w:val="23"/>
        </w:rPr>
      </w:pPr>
      <w:r w:rsidRPr="00BA3957">
        <w:rPr>
          <w:rFonts w:ascii="Arial" w:hAnsi="Arial" w:cs="Arial"/>
          <w:b/>
          <w:sz w:val="23"/>
          <w:szCs w:val="23"/>
        </w:rPr>
        <w:t xml:space="preserve">SEGUNDO.- </w:t>
      </w:r>
      <w:r w:rsidRPr="00BA3957">
        <w:rPr>
          <w:rFonts w:ascii="Arial" w:hAnsi="Arial" w:cs="Arial"/>
          <w:sz w:val="23"/>
          <w:szCs w:val="23"/>
        </w:rPr>
        <w:t xml:space="preserve">Que en </w:t>
      </w:r>
      <w:r w:rsidRPr="00BA3957">
        <w:rPr>
          <w:rFonts w:ascii="Arial" w:hAnsi="Arial" w:cs="Arial"/>
          <w:sz w:val="23"/>
          <w:szCs w:val="23"/>
        </w:rPr>
        <w:t>la Cuarta Sesión O</w:t>
      </w:r>
      <w:r w:rsidRPr="00BA3957">
        <w:rPr>
          <w:rFonts w:ascii="Arial" w:hAnsi="Arial" w:cs="Arial"/>
          <w:sz w:val="23"/>
          <w:szCs w:val="23"/>
        </w:rPr>
        <w:t>rdinaria del día 13 de Diciembre del año 2018, el R. Ayuntamiento autorizo adenda al Proyecto de Presupuesto de Ingresos para el Ejercicio Fiscal 2019, con un importe que ascendía a $1,610,064,034.05 (mil seiscientos diez millones sesenta y cuatro mil treinta y cuatro pesos 05/100 m.n.).</w:t>
      </w:r>
    </w:p>
    <w:p w:rsidR="00BA3957" w:rsidRPr="00BA3957" w:rsidRDefault="00BA3957" w:rsidP="00BA3957">
      <w:pPr>
        <w:jc w:val="center"/>
        <w:rPr>
          <w:rFonts w:ascii="Arial" w:hAnsi="Arial" w:cs="Arial"/>
          <w:b/>
          <w:sz w:val="23"/>
          <w:szCs w:val="23"/>
        </w:rPr>
      </w:pPr>
    </w:p>
    <w:p w:rsidR="00BA3957" w:rsidRPr="00BA3957" w:rsidRDefault="00BA3957" w:rsidP="00BA3957">
      <w:pPr>
        <w:jc w:val="both"/>
        <w:rPr>
          <w:rFonts w:ascii="Arial" w:hAnsi="Arial" w:cs="Arial"/>
          <w:sz w:val="23"/>
          <w:szCs w:val="23"/>
        </w:rPr>
      </w:pPr>
      <w:r w:rsidRPr="00BA3957">
        <w:rPr>
          <w:rFonts w:ascii="Arial" w:hAnsi="Arial" w:cs="Arial"/>
          <w:b/>
          <w:sz w:val="23"/>
          <w:szCs w:val="23"/>
        </w:rPr>
        <w:t xml:space="preserve">TERCERO.- </w:t>
      </w:r>
      <w:r w:rsidRPr="00BA3957">
        <w:rPr>
          <w:rFonts w:ascii="Arial" w:hAnsi="Arial" w:cs="Arial"/>
          <w:sz w:val="23"/>
          <w:szCs w:val="23"/>
        </w:rPr>
        <w:t>Que el día 31 de diciembre 2018, fue publicado en el Periódico Oficial del Estado No. 162-IV, el Presupuesto de Ingresos Autorizado por el H. Congreso del Estado para nuestro Municipio, el cual asciende a $1</w:t>
      </w:r>
      <w:proofErr w:type="gramStart"/>
      <w:r w:rsidRPr="00BA3957">
        <w:rPr>
          <w:rFonts w:ascii="Arial" w:hAnsi="Arial" w:cs="Arial"/>
          <w:sz w:val="23"/>
          <w:szCs w:val="23"/>
        </w:rPr>
        <w:t>,610,064,035</w:t>
      </w:r>
      <w:proofErr w:type="gramEnd"/>
      <w:r w:rsidRPr="00BA3957">
        <w:rPr>
          <w:rFonts w:ascii="Arial" w:hAnsi="Arial" w:cs="Arial"/>
          <w:sz w:val="23"/>
          <w:szCs w:val="23"/>
        </w:rPr>
        <w:t>. (</w:t>
      </w:r>
      <w:r w:rsidRPr="00BA3957">
        <w:rPr>
          <w:rFonts w:ascii="Arial" w:hAnsi="Arial" w:cs="Arial"/>
          <w:sz w:val="23"/>
          <w:szCs w:val="23"/>
        </w:rPr>
        <w:t>Mil</w:t>
      </w:r>
      <w:r w:rsidRPr="00BA3957">
        <w:rPr>
          <w:rFonts w:ascii="Arial" w:hAnsi="Arial" w:cs="Arial"/>
          <w:sz w:val="23"/>
          <w:szCs w:val="23"/>
        </w:rPr>
        <w:t xml:space="preserve"> seiscientos diez millones sesenta y cuatro mil treinta y cinco pesos 00/100 m.n.).</w:t>
      </w:r>
    </w:p>
    <w:p w:rsidR="00BA3957" w:rsidRPr="00BA3957" w:rsidRDefault="00BA3957" w:rsidP="00BA3957">
      <w:pPr>
        <w:jc w:val="both"/>
        <w:rPr>
          <w:rFonts w:ascii="Arial" w:hAnsi="Arial" w:cs="Arial"/>
          <w:sz w:val="23"/>
          <w:szCs w:val="23"/>
        </w:rPr>
      </w:pPr>
    </w:p>
    <w:p w:rsidR="00BA3957" w:rsidRPr="00BA3957" w:rsidRDefault="00BA3957" w:rsidP="00BA3957">
      <w:pPr>
        <w:jc w:val="both"/>
        <w:rPr>
          <w:rFonts w:ascii="Arial" w:hAnsi="Arial" w:cs="Arial"/>
          <w:sz w:val="23"/>
          <w:szCs w:val="23"/>
        </w:rPr>
      </w:pPr>
      <w:r w:rsidRPr="00BA3957">
        <w:rPr>
          <w:rFonts w:ascii="Arial" w:hAnsi="Arial" w:cs="Arial"/>
          <w:b/>
          <w:sz w:val="23"/>
          <w:szCs w:val="23"/>
        </w:rPr>
        <w:t xml:space="preserve">CUARTO.- </w:t>
      </w:r>
      <w:r w:rsidRPr="00BA3957">
        <w:rPr>
          <w:rFonts w:ascii="Arial" w:hAnsi="Arial" w:cs="Arial"/>
          <w:sz w:val="23"/>
          <w:szCs w:val="23"/>
        </w:rPr>
        <w:t xml:space="preserve">Que en </w:t>
      </w:r>
      <w:r w:rsidRPr="00BA3957">
        <w:rPr>
          <w:rFonts w:ascii="Arial" w:hAnsi="Arial" w:cs="Arial"/>
          <w:sz w:val="23"/>
          <w:szCs w:val="23"/>
        </w:rPr>
        <w:t>la Décima S</w:t>
      </w:r>
      <w:r w:rsidRPr="00BA3957">
        <w:rPr>
          <w:rFonts w:ascii="Arial" w:hAnsi="Arial" w:cs="Arial"/>
          <w:sz w:val="23"/>
          <w:szCs w:val="23"/>
        </w:rPr>
        <w:t xml:space="preserve">esión </w:t>
      </w:r>
      <w:r w:rsidRPr="00BA3957">
        <w:rPr>
          <w:rFonts w:ascii="Arial" w:hAnsi="Arial" w:cs="Arial"/>
          <w:sz w:val="23"/>
          <w:szCs w:val="23"/>
        </w:rPr>
        <w:t>O</w:t>
      </w:r>
      <w:r w:rsidRPr="00BA3957">
        <w:rPr>
          <w:rFonts w:ascii="Arial" w:hAnsi="Arial" w:cs="Arial"/>
          <w:sz w:val="23"/>
          <w:szCs w:val="23"/>
        </w:rPr>
        <w:t>rdinaria del día 28 de Marzo del año 2019, el R. Ayuntamiento autorizó el Proyecto de la Primera Modificación al Presupuesto de Ingresos para el Ejercicio Fiscal 2019, con un importe que ascendía a $2,230,566,223 (Dos mil doscientos treinta millones quinientos sesenta y seis mil doscientos treinta y tres pesos 00/100 m.n.).</w:t>
      </w:r>
    </w:p>
    <w:p w:rsidR="00BA3957" w:rsidRPr="00BA3957" w:rsidRDefault="00BA3957" w:rsidP="00BA3957">
      <w:pPr>
        <w:jc w:val="both"/>
        <w:rPr>
          <w:rFonts w:ascii="Arial" w:hAnsi="Arial" w:cs="Arial"/>
          <w:b/>
          <w:sz w:val="23"/>
          <w:szCs w:val="23"/>
        </w:rPr>
      </w:pPr>
    </w:p>
    <w:p w:rsidR="00BA3957" w:rsidRPr="00BA3957" w:rsidRDefault="00BA3957" w:rsidP="00BA3957">
      <w:pPr>
        <w:jc w:val="both"/>
        <w:rPr>
          <w:rFonts w:ascii="Arial" w:hAnsi="Arial" w:cs="Arial"/>
          <w:sz w:val="23"/>
          <w:szCs w:val="23"/>
        </w:rPr>
      </w:pPr>
      <w:r w:rsidRPr="00BA3957">
        <w:rPr>
          <w:rFonts w:ascii="Arial" w:hAnsi="Arial" w:cs="Arial"/>
          <w:b/>
          <w:sz w:val="23"/>
          <w:szCs w:val="23"/>
        </w:rPr>
        <w:t xml:space="preserve">QUINTO.- </w:t>
      </w:r>
      <w:r w:rsidRPr="00BA3957">
        <w:rPr>
          <w:rFonts w:ascii="Arial" w:hAnsi="Arial" w:cs="Arial"/>
          <w:sz w:val="23"/>
          <w:szCs w:val="23"/>
        </w:rPr>
        <w:t>Que cuando el Municipio recaude cantidades superiores a las que resulten, se atienda a lo establecido en el artículo 14  y 15 de la Ley de Disciplina Financiera de las Entidades Federativas y los Municipios.</w:t>
      </w:r>
    </w:p>
    <w:p w:rsidR="00BA3957" w:rsidRPr="00BA3957" w:rsidRDefault="00BA3957" w:rsidP="00BA3957">
      <w:pPr>
        <w:jc w:val="both"/>
        <w:rPr>
          <w:rFonts w:ascii="Arial" w:hAnsi="Arial" w:cs="Arial"/>
          <w:b/>
          <w:sz w:val="23"/>
          <w:szCs w:val="23"/>
        </w:rPr>
      </w:pPr>
    </w:p>
    <w:p w:rsidR="00BA3957" w:rsidRPr="00BA3957" w:rsidRDefault="00BA3957" w:rsidP="00BA3957">
      <w:pPr>
        <w:jc w:val="center"/>
        <w:rPr>
          <w:rFonts w:ascii="Arial" w:hAnsi="Arial" w:cs="Arial"/>
          <w:b/>
          <w:sz w:val="23"/>
          <w:szCs w:val="23"/>
        </w:rPr>
      </w:pPr>
      <w:r w:rsidRPr="00BA3957">
        <w:rPr>
          <w:rFonts w:ascii="Arial" w:hAnsi="Arial" w:cs="Arial"/>
          <w:b/>
          <w:sz w:val="23"/>
          <w:szCs w:val="23"/>
        </w:rPr>
        <w:t>C O N S I D E R A I O N E S</w:t>
      </w:r>
    </w:p>
    <w:p w:rsidR="00BA3957" w:rsidRPr="00BA3957" w:rsidRDefault="00BA3957" w:rsidP="00BA3957">
      <w:pPr>
        <w:jc w:val="both"/>
        <w:rPr>
          <w:rFonts w:ascii="Arial" w:hAnsi="Arial" w:cs="Arial"/>
          <w:sz w:val="23"/>
          <w:szCs w:val="23"/>
        </w:rPr>
      </w:pPr>
    </w:p>
    <w:p w:rsidR="00BA3957" w:rsidRPr="00BA3957" w:rsidRDefault="00BA3957" w:rsidP="00BA3957">
      <w:pPr>
        <w:jc w:val="both"/>
        <w:rPr>
          <w:rFonts w:ascii="Arial" w:hAnsi="Arial" w:cs="Arial"/>
          <w:sz w:val="23"/>
          <w:szCs w:val="23"/>
        </w:rPr>
      </w:pPr>
      <w:r w:rsidRPr="00BA3957">
        <w:rPr>
          <w:rFonts w:ascii="Arial" w:hAnsi="Arial" w:cs="Arial"/>
          <w:b/>
          <w:sz w:val="23"/>
          <w:szCs w:val="23"/>
        </w:rPr>
        <w:t>PRIMERO.-</w:t>
      </w:r>
      <w:r w:rsidRPr="00BA3957">
        <w:rPr>
          <w:rFonts w:ascii="Arial" w:hAnsi="Arial" w:cs="Arial"/>
          <w:sz w:val="23"/>
          <w:szCs w:val="23"/>
        </w:rPr>
        <w:t xml:space="preserve"> Considérese el Proyecto de la Segunda Modificación al Presupuesto de Ingresos del 1º de Enero al 31 de Diciembre del 2019, el cual asciende a $2,315,638,813 (Dos mil trescientos quince millones seiscientos treinta y ocho mil ochocientos trece pesos 00/100 m.n.) y se proyecta como sigue:</w:t>
      </w:r>
    </w:p>
    <w:p w:rsidR="00BA3957" w:rsidRPr="00BA3957" w:rsidRDefault="00BA3957" w:rsidP="00BA3957">
      <w:pPr>
        <w:jc w:val="both"/>
        <w:rPr>
          <w:rFonts w:ascii="Arial" w:hAnsi="Arial" w:cs="Arial"/>
          <w:sz w:val="23"/>
          <w:szCs w:val="23"/>
        </w:rPr>
      </w:pPr>
    </w:p>
    <w:p w:rsidR="00BA3957" w:rsidRPr="00BA3957" w:rsidRDefault="00BA3957" w:rsidP="00BA3957">
      <w:pPr>
        <w:jc w:val="center"/>
        <w:rPr>
          <w:rFonts w:ascii="Arial" w:hAnsi="Arial" w:cs="Arial"/>
          <w:b/>
          <w:sz w:val="23"/>
          <w:szCs w:val="23"/>
        </w:rPr>
      </w:pPr>
      <w:r w:rsidRPr="00BA3957">
        <w:rPr>
          <w:rFonts w:ascii="Arial" w:hAnsi="Arial" w:cs="Arial"/>
          <w:b/>
          <w:sz w:val="23"/>
          <w:szCs w:val="23"/>
        </w:rPr>
        <w:lastRenderedPageBreak/>
        <w:t>Proyecto de la Segunda Modificación al Presupuesto de Ingresos 2019</w:t>
      </w:r>
    </w:p>
    <w:p w:rsidR="004350E3" w:rsidRPr="00BA3957" w:rsidRDefault="004350E3" w:rsidP="004350E3">
      <w:pPr>
        <w:jc w:val="center"/>
        <w:rPr>
          <w:rFonts w:ascii="Arial" w:hAnsi="Arial" w:cs="Arial"/>
          <w:b/>
          <w:sz w:val="23"/>
          <w:szCs w:val="23"/>
        </w:rPr>
      </w:pPr>
      <w:r w:rsidRPr="00BA3957">
        <w:rPr>
          <w:rFonts w:ascii="Arial" w:hAnsi="Arial" w:cs="Arial"/>
          <w:noProof/>
          <w:sz w:val="23"/>
          <w:szCs w:val="23"/>
          <w:lang w:val="es-MX" w:eastAsia="es-MX"/>
        </w:rPr>
        <w:drawing>
          <wp:inline distT="0" distB="0" distL="0" distR="0" wp14:anchorId="04315479" wp14:editId="7382626C">
            <wp:extent cx="5369345" cy="7380000"/>
            <wp:effectExtent l="0" t="0" r="3175"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369345" cy="7380000"/>
                    </a:xfrm>
                    <a:prstGeom prst="rect">
                      <a:avLst/>
                    </a:prstGeom>
                    <a:noFill/>
                    <a:ln w="9525">
                      <a:noFill/>
                      <a:miter lim="800000"/>
                      <a:headEnd/>
                      <a:tailEnd/>
                    </a:ln>
                  </pic:spPr>
                </pic:pic>
              </a:graphicData>
            </a:graphic>
          </wp:inline>
        </w:drawing>
      </w:r>
    </w:p>
    <w:p w:rsidR="004350E3" w:rsidRPr="00BA3957" w:rsidRDefault="004350E3" w:rsidP="004350E3">
      <w:pPr>
        <w:jc w:val="both"/>
        <w:rPr>
          <w:rFonts w:ascii="Arial" w:hAnsi="Arial" w:cs="Arial"/>
          <w:b/>
          <w:sz w:val="23"/>
          <w:szCs w:val="23"/>
        </w:rPr>
      </w:pPr>
    </w:p>
    <w:p w:rsidR="004350E3" w:rsidRPr="00BA3957" w:rsidRDefault="004350E3" w:rsidP="004350E3">
      <w:pPr>
        <w:jc w:val="both"/>
        <w:rPr>
          <w:rFonts w:ascii="Arial" w:hAnsi="Arial" w:cs="Arial"/>
          <w:b/>
          <w:sz w:val="23"/>
          <w:szCs w:val="23"/>
        </w:rPr>
      </w:pPr>
    </w:p>
    <w:p w:rsidR="004350E3" w:rsidRPr="00BA3957" w:rsidRDefault="004350E3" w:rsidP="004350E3">
      <w:pPr>
        <w:jc w:val="both"/>
        <w:rPr>
          <w:rFonts w:ascii="Arial" w:hAnsi="Arial" w:cs="Arial"/>
          <w:b/>
          <w:sz w:val="23"/>
          <w:szCs w:val="23"/>
        </w:rPr>
      </w:pPr>
    </w:p>
    <w:p w:rsidR="004350E3" w:rsidRPr="00BA3957" w:rsidRDefault="004350E3" w:rsidP="004350E3">
      <w:pPr>
        <w:jc w:val="center"/>
        <w:rPr>
          <w:rFonts w:ascii="Arial" w:hAnsi="Arial" w:cs="Arial"/>
          <w:b/>
          <w:sz w:val="23"/>
          <w:szCs w:val="23"/>
        </w:rPr>
      </w:pPr>
      <w:r w:rsidRPr="00BA3957">
        <w:rPr>
          <w:rFonts w:ascii="Arial" w:hAnsi="Arial" w:cs="Arial"/>
          <w:noProof/>
          <w:sz w:val="23"/>
          <w:szCs w:val="23"/>
          <w:lang w:val="es-MX" w:eastAsia="es-MX"/>
        </w:rPr>
        <w:drawing>
          <wp:inline distT="0" distB="0" distL="0" distR="0" wp14:anchorId="6C06B979" wp14:editId="59065B0E">
            <wp:extent cx="6509810" cy="3240000"/>
            <wp:effectExtent l="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509810" cy="3240000"/>
                    </a:xfrm>
                    <a:prstGeom prst="rect">
                      <a:avLst/>
                    </a:prstGeom>
                    <a:noFill/>
                    <a:ln w="9525">
                      <a:noFill/>
                      <a:miter lim="800000"/>
                      <a:headEnd/>
                      <a:tailEnd/>
                    </a:ln>
                  </pic:spPr>
                </pic:pic>
              </a:graphicData>
            </a:graphic>
          </wp:inline>
        </w:drawing>
      </w:r>
    </w:p>
    <w:p w:rsidR="004350E3" w:rsidRPr="00BA3957" w:rsidRDefault="004350E3" w:rsidP="004350E3">
      <w:pPr>
        <w:jc w:val="both"/>
        <w:rPr>
          <w:rFonts w:ascii="Arial" w:hAnsi="Arial" w:cs="Arial"/>
          <w:b/>
          <w:sz w:val="23"/>
          <w:szCs w:val="23"/>
        </w:rPr>
      </w:pPr>
    </w:p>
    <w:p w:rsidR="00BA3957" w:rsidRPr="00BA3957" w:rsidRDefault="00BA3957" w:rsidP="00BA3957">
      <w:pPr>
        <w:jc w:val="both"/>
        <w:rPr>
          <w:rFonts w:ascii="Arial" w:hAnsi="Arial" w:cs="Arial"/>
          <w:sz w:val="23"/>
          <w:szCs w:val="23"/>
        </w:rPr>
      </w:pPr>
      <w:r w:rsidRPr="00BA3957">
        <w:rPr>
          <w:rFonts w:ascii="Arial" w:hAnsi="Arial" w:cs="Arial"/>
          <w:b/>
          <w:sz w:val="23"/>
          <w:szCs w:val="23"/>
        </w:rPr>
        <w:t xml:space="preserve">SEGUNDO.- </w:t>
      </w:r>
      <w:r w:rsidRPr="00BA3957">
        <w:rPr>
          <w:rFonts w:ascii="Arial" w:hAnsi="Arial" w:cs="Arial"/>
          <w:sz w:val="23"/>
          <w:szCs w:val="23"/>
        </w:rPr>
        <w:t>Que dicha Modificación al Presupuesto de Ingresos para el Ejercicio fiscal 2019, no contempla las variaciones que pudieran darse en la recaudación por futuras modificaciones a las leyes Fiscales, Federales y Estatales.</w:t>
      </w:r>
    </w:p>
    <w:p w:rsidR="00BA3957" w:rsidRPr="00BA3957" w:rsidRDefault="00BA3957" w:rsidP="00BA3957">
      <w:pPr>
        <w:jc w:val="both"/>
        <w:rPr>
          <w:rFonts w:ascii="Arial" w:hAnsi="Arial" w:cs="Arial"/>
          <w:b/>
          <w:sz w:val="23"/>
          <w:szCs w:val="23"/>
        </w:rPr>
      </w:pPr>
    </w:p>
    <w:p w:rsidR="00BA3957" w:rsidRPr="00BA3957" w:rsidRDefault="00BA3957" w:rsidP="00BA3957">
      <w:pPr>
        <w:jc w:val="both"/>
        <w:rPr>
          <w:rFonts w:ascii="Arial" w:hAnsi="Arial" w:cs="Arial"/>
          <w:sz w:val="23"/>
          <w:szCs w:val="23"/>
        </w:rPr>
      </w:pPr>
      <w:r w:rsidRPr="00BA3957">
        <w:rPr>
          <w:rFonts w:ascii="Arial" w:hAnsi="Arial" w:cs="Arial"/>
          <w:b/>
          <w:sz w:val="23"/>
          <w:szCs w:val="23"/>
        </w:rPr>
        <w:t>TERCERO.-</w:t>
      </w:r>
      <w:r w:rsidRPr="00BA3957">
        <w:rPr>
          <w:rFonts w:ascii="Arial" w:hAnsi="Arial" w:cs="Arial"/>
          <w:b/>
          <w:sz w:val="23"/>
          <w:szCs w:val="23"/>
        </w:rPr>
        <w:t xml:space="preserve"> </w:t>
      </w:r>
      <w:r w:rsidRPr="00BA3957">
        <w:rPr>
          <w:rFonts w:ascii="Arial" w:hAnsi="Arial" w:cs="Arial"/>
          <w:sz w:val="23"/>
          <w:szCs w:val="23"/>
        </w:rPr>
        <w:t>En cada uno de los rubros, los criterios para fijar dichas cantidades fueron las siguientes:</w:t>
      </w:r>
    </w:p>
    <w:p w:rsidR="00BA3957" w:rsidRPr="00BA3957" w:rsidRDefault="00BA3957" w:rsidP="00BA3957">
      <w:pPr>
        <w:jc w:val="both"/>
        <w:rPr>
          <w:rFonts w:ascii="Arial" w:hAnsi="Arial" w:cs="Arial"/>
          <w:sz w:val="23"/>
          <w:szCs w:val="23"/>
        </w:rPr>
      </w:pPr>
    </w:p>
    <w:p w:rsidR="00BA3957" w:rsidRPr="00BA3957" w:rsidRDefault="00BA3957" w:rsidP="00BA3957">
      <w:pPr>
        <w:pStyle w:val="Prrafodelista"/>
        <w:numPr>
          <w:ilvl w:val="0"/>
          <w:numId w:val="5"/>
        </w:numPr>
        <w:jc w:val="both"/>
        <w:rPr>
          <w:rFonts w:ascii="Arial" w:hAnsi="Arial" w:cs="Arial"/>
          <w:sz w:val="18"/>
          <w:szCs w:val="23"/>
        </w:rPr>
      </w:pPr>
      <w:r w:rsidRPr="00BA3957">
        <w:rPr>
          <w:rFonts w:ascii="Arial" w:hAnsi="Arial" w:cs="Arial"/>
          <w:sz w:val="18"/>
          <w:szCs w:val="23"/>
        </w:rPr>
        <w:t>PARTICIPACIONES, APORTACIONES, CONVENIOS, INCENTIVOS DERIVADOS DE LA COLABORACIÓN FISCAL Y FONDOS DISTINTOS DE APORTACIONES</w:t>
      </w:r>
      <w:r>
        <w:rPr>
          <w:rFonts w:ascii="Arial" w:hAnsi="Arial" w:cs="Arial"/>
          <w:sz w:val="18"/>
          <w:szCs w:val="23"/>
        </w:rPr>
        <w:t xml:space="preserve"> por la cantidad de </w:t>
      </w:r>
      <w:r w:rsidRPr="00BA3957">
        <w:rPr>
          <w:rFonts w:ascii="Arial" w:hAnsi="Arial" w:cs="Arial"/>
          <w:sz w:val="18"/>
          <w:szCs w:val="23"/>
        </w:rPr>
        <w:t>$85’072,589.00 (Ochenta y cinco millones setenta y dos mil quinientos</w:t>
      </w:r>
      <w:r w:rsidRPr="00BA3957">
        <w:rPr>
          <w:rFonts w:ascii="Arial" w:hAnsi="Arial" w:cs="Arial"/>
          <w:sz w:val="18"/>
          <w:szCs w:val="23"/>
        </w:rPr>
        <w:t xml:space="preserve"> ochenta y nueve pesos 00/100 M.N.</w:t>
      </w:r>
      <w:r w:rsidRPr="00BA3957">
        <w:rPr>
          <w:rFonts w:ascii="Arial" w:hAnsi="Arial" w:cs="Arial"/>
          <w:sz w:val="18"/>
          <w:szCs w:val="23"/>
        </w:rPr>
        <w:t>)</w:t>
      </w:r>
    </w:p>
    <w:p w:rsidR="00BA3957" w:rsidRPr="00BA3957" w:rsidRDefault="00BA3957" w:rsidP="00BA3957">
      <w:pPr>
        <w:jc w:val="both"/>
        <w:rPr>
          <w:rFonts w:ascii="Arial" w:hAnsi="Arial" w:cs="Arial"/>
          <w:bCs/>
          <w:sz w:val="23"/>
          <w:szCs w:val="23"/>
        </w:rPr>
      </w:pPr>
      <w:bookmarkStart w:id="0" w:name="_GoBack"/>
      <w:bookmarkEnd w:id="0"/>
    </w:p>
    <w:p w:rsidR="00BA3957" w:rsidRPr="00BA3957" w:rsidRDefault="00BA3957" w:rsidP="00BA3957">
      <w:pPr>
        <w:jc w:val="both"/>
        <w:rPr>
          <w:rFonts w:ascii="Arial" w:hAnsi="Arial" w:cs="Arial"/>
          <w:bCs/>
          <w:sz w:val="23"/>
          <w:szCs w:val="23"/>
        </w:rPr>
      </w:pPr>
      <w:r w:rsidRPr="00BA3957">
        <w:rPr>
          <w:rFonts w:ascii="Arial" w:hAnsi="Arial" w:cs="Arial"/>
          <w:bCs/>
          <w:sz w:val="23"/>
          <w:szCs w:val="23"/>
        </w:rPr>
        <w:t xml:space="preserve">Por lo anteriormente expuesto y fundado, en base en </w:t>
      </w:r>
      <w:r w:rsidRPr="00BA3957">
        <w:rPr>
          <w:rFonts w:ascii="Arial" w:hAnsi="Arial" w:cs="Arial"/>
          <w:bCs/>
          <w:sz w:val="23"/>
          <w:szCs w:val="23"/>
        </w:rPr>
        <w:t>las</w:t>
      </w:r>
      <w:r w:rsidRPr="00BA3957">
        <w:rPr>
          <w:rFonts w:ascii="Arial" w:hAnsi="Arial" w:cs="Arial"/>
          <w:bCs/>
          <w:sz w:val="23"/>
          <w:szCs w:val="23"/>
        </w:rPr>
        <w:t xml:space="preserve"> consideraciones y criterios ya señalados, se recomienda al R. Ayuntamiento la aprobación del proyecto mencionado en el punto </w:t>
      </w:r>
      <w:r w:rsidRPr="00BA3957">
        <w:rPr>
          <w:rFonts w:ascii="Arial" w:hAnsi="Arial" w:cs="Arial"/>
          <w:b/>
          <w:bCs/>
          <w:sz w:val="23"/>
          <w:szCs w:val="23"/>
        </w:rPr>
        <w:t>PRIMERO</w:t>
      </w:r>
      <w:r w:rsidRPr="00BA3957">
        <w:rPr>
          <w:rFonts w:ascii="Arial" w:hAnsi="Arial" w:cs="Arial"/>
          <w:bCs/>
          <w:sz w:val="23"/>
          <w:szCs w:val="23"/>
        </w:rPr>
        <w:t xml:space="preserve"> de las consideraciones.</w:t>
      </w:r>
    </w:p>
    <w:p w:rsidR="00BA3957" w:rsidRPr="00BA3957" w:rsidRDefault="00BA3957" w:rsidP="00BA3957">
      <w:pPr>
        <w:jc w:val="both"/>
        <w:rPr>
          <w:rFonts w:ascii="Arial" w:hAnsi="Arial" w:cs="Arial"/>
          <w:bCs/>
          <w:sz w:val="23"/>
          <w:szCs w:val="23"/>
        </w:rPr>
      </w:pPr>
    </w:p>
    <w:p w:rsidR="00BA3957" w:rsidRPr="00BA3957" w:rsidRDefault="00BA3957" w:rsidP="00BA3957">
      <w:pPr>
        <w:jc w:val="both"/>
        <w:rPr>
          <w:rFonts w:ascii="Arial" w:hAnsi="Arial" w:cs="Arial"/>
          <w:bCs/>
          <w:sz w:val="23"/>
          <w:szCs w:val="23"/>
        </w:rPr>
      </w:pPr>
    </w:p>
    <w:p w:rsidR="00BA3957" w:rsidRPr="00BA3957" w:rsidRDefault="00BA3957" w:rsidP="00BA3957">
      <w:pPr>
        <w:jc w:val="center"/>
        <w:rPr>
          <w:rFonts w:ascii="Arial" w:hAnsi="Arial" w:cs="Arial"/>
          <w:b/>
          <w:bCs/>
          <w:sz w:val="23"/>
          <w:szCs w:val="23"/>
          <w:lang w:val="pt-BR"/>
        </w:rPr>
      </w:pPr>
      <w:r w:rsidRPr="00BA3957">
        <w:rPr>
          <w:rFonts w:ascii="Arial" w:hAnsi="Arial" w:cs="Arial"/>
          <w:b/>
          <w:bCs/>
          <w:sz w:val="23"/>
          <w:szCs w:val="23"/>
          <w:lang w:val="pt-BR"/>
        </w:rPr>
        <w:t>A C U E R D O</w:t>
      </w:r>
    </w:p>
    <w:p w:rsidR="00BA3957" w:rsidRPr="00BA3957" w:rsidRDefault="00BA3957" w:rsidP="00BA3957">
      <w:pPr>
        <w:jc w:val="center"/>
        <w:rPr>
          <w:rFonts w:ascii="Arial" w:hAnsi="Arial" w:cs="Arial"/>
          <w:b/>
          <w:bCs/>
          <w:sz w:val="23"/>
          <w:szCs w:val="23"/>
          <w:lang w:val="pt-BR"/>
        </w:rPr>
      </w:pPr>
    </w:p>
    <w:p w:rsidR="00BA3957" w:rsidRPr="00BA3957" w:rsidRDefault="00BA3957" w:rsidP="00BA3957">
      <w:pPr>
        <w:jc w:val="both"/>
        <w:rPr>
          <w:rFonts w:ascii="Arial" w:hAnsi="Arial" w:cs="Arial"/>
          <w:bCs/>
          <w:sz w:val="23"/>
          <w:szCs w:val="23"/>
        </w:rPr>
      </w:pPr>
      <w:proofErr w:type="gramStart"/>
      <w:r w:rsidRPr="00BA3957">
        <w:rPr>
          <w:rFonts w:ascii="Arial" w:hAnsi="Arial" w:cs="Arial"/>
          <w:b/>
          <w:bCs/>
          <w:sz w:val="23"/>
          <w:szCs w:val="23"/>
          <w:lang w:val="pt-BR"/>
        </w:rPr>
        <w:t>PRIMERO.-</w:t>
      </w:r>
      <w:proofErr w:type="gramEnd"/>
      <w:r w:rsidRPr="00BA3957">
        <w:rPr>
          <w:rFonts w:ascii="Arial" w:hAnsi="Arial" w:cs="Arial"/>
          <w:b/>
          <w:bCs/>
          <w:sz w:val="23"/>
          <w:szCs w:val="23"/>
          <w:lang w:val="pt-BR"/>
        </w:rPr>
        <w:t xml:space="preserve"> </w:t>
      </w:r>
      <w:r w:rsidRPr="00BA3957">
        <w:rPr>
          <w:rFonts w:ascii="Arial" w:hAnsi="Arial" w:cs="Arial"/>
          <w:bCs/>
          <w:sz w:val="23"/>
          <w:szCs w:val="23"/>
        </w:rPr>
        <w:t xml:space="preserve">Se aprueba el Proyecto de la Segunda Modificación al Presupuesto de Ingresos para el ejercicio fiscal 2019, el cual asciende a </w:t>
      </w:r>
      <w:r w:rsidRPr="00BA3957">
        <w:rPr>
          <w:rFonts w:ascii="Arial" w:hAnsi="Arial" w:cs="Arial"/>
          <w:sz w:val="23"/>
          <w:szCs w:val="23"/>
        </w:rPr>
        <w:t xml:space="preserve">$2,315,638,813 (Dos mil trescientos quince millones seiscientos treinta y ocho mil ochocientos trece pesos 00/100 m.n.), </w:t>
      </w:r>
      <w:r w:rsidRPr="00BA3957">
        <w:rPr>
          <w:rFonts w:ascii="Arial" w:hAnsi="Arial" w:cs="Arial"/>
          <w:bCs/>
          <w:sz w:val="23"/>
          <w:szCs w:val="23"/>
        </w:rPr>
        <w:t>que comprende del 1º de Enero al 31 de Diciembre de 2019.</w:t>
      </w:r>
    </w:p>
    <w:p w:rsidR="00BA3957" w:rsidRPr="00BA3957" w:rsidRDefault="00BA3957" w:rsidP="00BA3957">
      <w:pPr>
        <w:jc w:val="center"/>
        <w:rPr>
          <w:rFonts w:ascii="Arial" w:hAnsi="Arial" w:cs="Arial"/>
          <w:b/>
          <w:bCs/>
          <w:sz w:val="23"/>
          <w:szCs w:val="23"/>
        </w:rPr>
      </w:pPr>
    </w:p>
    <w:p w:rsidR="00BA3957" w:rsidRPr="00BA3957" w:rsidRDefault="00BA3957" w:rsidP="00BA3957">
      <w:pPr>
        <w:tabs>
          <w:tab w:val="right" w:pos="8504"/>
        </w:tabs>
        <w:jc w:val="both"/>
        <w:rPr>
          <w:rFonts w:ascii="Arial" w:hAnsi="Arial" w:cs="Arial"/>
          <w:bCs/>
          <w:sz w:val="23"/>
          <w:szCs w:val="23"/>
        </w:rPr>
      </w:pPr>
      <w:r w:rsidRPr="00BA3957">
        <w:rPr>
          <w:rFonts w:ascii="Arial" w:hAnsi="Arial" w:cs="Arial"/>
          <w:b/>
          <w:bCs/>
          <w:sz w:val="23"/>
          <w:szCs w:val="23"/>
        </w:rPr>
        <w:t>SEGUNDO.-</w:t>
      </w:r>
      <w:r w:rsidRPr="00BA3957">
        <w:rPr>
          <w:rFonts w:ascii="Arial" w:hAnsi="Arial" w:cs="Arial"/>
          <w:bCs/>
          <w:sz w:val="23"/>
          <w:szCs w:val="23"/>
        </w:rPr>
        <w:t xml:space="preserve"> Publíquese el presente acuerdo en la Gaceta Municipal.</w:t>
      </w:r>
      <w:r w:rsidRPr="00BA3957">
        <w:rPr>
          <w:rFonts w:ascii="Arial" w:hAnsi="Arial" w:cs="Arial"/>
          <w:bCs/>
          <w:sz w:val="23"/>
          <w:szCs w:val="23"/>
        </w:rPr>
        <w:tab/>
      </w:r>
    </w:p>
    <w:p w:rsidR="00BA3957" w:rsidRPr="00BA3957" w:rsidRDefault="00BA3957" w:rsidP="00BA3957">
      <w:pPr>
        <w:rPr>
          <w:rFonts w:ascii="Arial" w:hAnsi="Arial" w:cs="Arial"/>
          <w:b/>
          <w:bCs/>
          <w:sz w:val="23"/>
          <w:szCs w:val="23"/>
        </w:rPr>
      </w:pPr>
    </w:p>
    <w:p w:rsidR="00BA3957" w:rsidRPr="00BA3957" w:rsidRDefault="00BA3957" w:rsidP="00BA3957">
      <w:pPr>
        <w:jc w:val="both"/>
        <w:rPr>
          <w:rFonts w:ascii="Arial" w:hAnsi="Arial" w:cs="Arial"/>
          <w:b/>
          <w:bCs/>
          <w:sz w:val="23"/>
          <w:szCs w:val="23"/>
        </w:rPr>
      </w:pPr>
      <w:r w:rsidRPr="00BA3957">
        <w:rPr>
          <w:rFonts w:ascii="Arial" w:hAnsi="Arial" w:cs="Arial"/>
          <w:b/>
          <w:bCs/>
          <w:sz w:val="23"/>
          <w:szCs w:val="23"/>
        </w:rPr>
        <w:t xml:space="preserve">TERCERO.- </w:t>
      </w:r>
      <w:r w:rsidRPr="00BA3957">
        <w:rPr>
          <w:rFonts w:ascii="Arial" w:hAnsi="Arial" w:cs="Arial"/>
          <w:bCs/>
          <w:sz w:val="23"/>
          <w:szCs w:val="23"/>
        </w:rPr>
        <w:t>Publíquese el presente acuerdo en Portal de Transparencia del Municipio.</w:t>
      </w:r>
    </w:p>
    <w:p w:rsidR="004350E3" w:rsidRPr="00BA3957" w:rsidRDefault="004350E3" w:rsidP="004350E3">
      <w:pPr>
        <w:jc w:val="both"/>
        <w:rPr>
          <w:rFonts w:ascii="Arial" w:hAnsi="Arial" w:cs="Arial"/>
          <w:b/>
          <w:bCs/>
          <w:sz w:val="23"/>
          <w:szCs w:val="23"/>
        </w:rPr>
      </w:pPr>
    </w:p>
    <w:p w:rsidR="004350E3" w:rsidRPr="00BA3957" w:rsidRDefault="004350E3" w:rsidP="004350E3">
      <w:pPr>
        <w:pStyle w:val="Sinespaciado"/>
        <w:jc w:val="both"/>
        <w:rPr>
          <w:rFonts w:ascii="Arial" w:hAnsi="Arial" w:cs="Arial"/>
          <w:sz w:val="23"/>
          <w:szCs w:val="23"/>
        </w:rPr>
      </w:pPr>
      <w:r w:rsidRPr="00BA3957">
        <w:rPr>
          <w:rFonts w:ascii="Arial" w:hAnsi="Arial" w:cs="Arial"/>
          <w:sz w:val="23"/>
          <w:szCs w:val="23"/>
        </w:rPr>
        <w:t xml:space="preserve">Así lo acuerdan y suscriben a los 24 días del mes de Septiembre del año 2019 en San Nicolás de los Garza, Nuevo León, los integrantes de la </w:t>
      </w:r>
    </w:p>
    <w:p w:rsidR="004350E3" w:rsidRPr="00BA3957" w:rsidRDefault="004350E3" w:rsidP="004350E3">
      <w:pPr>
        <w:pStyle w:val="Sinespaciado"/>
        <w:jc w:val="both"/>
        <w:rPr>
          <w:rFonts w:ascii="Arial" w:hAnsi="Arial" w:cs="Arial"/>
          <w:sz w:val="23"/>
          <w:szCs w:val="23"/>
        </w:rPr>
      </w:pPr>
    </w:p>
    <w:p w:rsidR="004350E3" w:rsidRPr="00BA3957" w:rsidRDefault="004350E3" w:rsidP="004350E3">
      <w:pPr>
        <w:pStyle w:val="Sinespaciado"/>
        <w:jc w:val="both"/>
        <w:rPr>
          <w:rFonts w:ascii="Arial" w:hAnsi="Arial" w:cs="Arial"/>
          <w:sz w:val="23"/>
          <w:szCs w:val="23"/>
        </w:rPr>
      </w:pPr>
    </w:p>
    <w:p w:rsidR="004350E3" w:rsidRPr="00BA3957" w:rsidRDefault="004350E3" w:rsidP="004350E3">
      <w:pPr>
        <w:pStyle w:val="Sinespaciado"/>
        <w:jc w:val="center"/>
        <w:rPr>
          <w:rFonts w:ascii="Arial" w:hAnsi="Arial" w:cs="Arial"/>
          <w:b/>
          <w:sz w:val="23"/>
          <w:szCs w:val="23"/>
        </w:rPr>
      </w:pPr>
      <w:r w:rsidRPr="00BA3957">
        <w:rPr>
          <w:rFonts w:ascii="Arial" w:hAnsi="Arial" w:cs="Arial"/>
          <w:b/>
          <w:sz w:val="23"/>
          <w:szCs w:val="23"/>
        </w:rPr>
        <w:t>COMISIÓN DE HACIENDA MUNICIPAL</w:t>
      </w:r>
    </w:p>
    <w:p w:rsidR="004350E3" w:rsidRPr="00BA3957" w:rsidRDefault="004350E3" w:rsidP="004350E3">
      <w:pPr>
        <w:ind w:firstLine="708"/>
        <w:jc w:val="both"/>
        <w:rPr>
          <w:rFonts w:ascii="Arial" w:hAnsi="Arial" w:cs="Arial"/>
          <w:sz w:val="23"/>
          <w:szCs w:val="23"/>
        </w:rPr>
      </w:pPr>
    </w:p>
    <w:p w:rsidR="004350E3" w:rsidRPr="00BA3957" w:rsidRDefault="004350E3" w:rsidP="004350E3">
      <w:pPr>
        <w:ind w:firstLine="708"/>
        <w:jc w:val="both"/>
        <w:rPr>
          <w:rFonts w:ascii="Arial" w:hAnsi="Arial" w:cs="Arial"/>
          <w:sz w:val="23"/>
          <w:szCs w:val="23"/>
        </w:rPr>
      </w:pPr>
    </w:p>
    <w:p w:rsidR="004350E3" w:rsidRPr="00BA3957" w:rsidRDefault="004350E3" w:rsidP="004350E3">
      <w:pPr>
        <w:ind w:firstLine="708"/>
        <w:jc w:val="both"/>
        <w:rPr>
          <w:rFonts w:ascii="Arial" w:hAnsi="Arial" w:cs="Arial"/>
          <w:sz w:val="23"/>
          <w:szCs w:val="23"/>
        </w:rPr>
      </w:pPr>
    </w:p>
    <w:p w:rsidR="004350E3" w:rsidRPr="00BA3957" w:rsidRDefault="004350E3" w:rsidP="004350E3">
      <w:pPr>
        <w:ind w:firstLine="708"/>
        <w:jc w:val="both"/>
        <w:rPr>
          <w:rFonts w:ascii="Arial" w:hAnsi="Arial" w:cs="Arial"/>
          <w:sz w:val="23"/>
          <w:szCs w:val="23"/>
        </w:rPr>
      </w:pPr>
    </w:p>
    <w:p w:rsidR="004350E3" w:rsidRPr="00BA3957" w:rsidRDefault="004350E3" w:rsidP="004350E3">
      <w:pPr>
        <w:shd w:val="clear" w:color="auto" w:fill="FFFFFF"/>
        <w:jc w:val="center"/>
        <w:rPr>
          <w:rFonts w:ascii="Arial" w:eastAsia="Times New Roman" w:hAnsi="Arial" w:cs="Arial"/>
          <w:color w:val="222222"/>
          <w:sz w:val="23"/>
          <w:szCs w:val="23"/>
          <w:lang w:val="es-MX" w:eastAsia="es-MX"/>
        </w:rPr>
      </w:pPr>
      <w:r w:rsidRPr="00BA3957">
        <w:rPr>
          <w:rFonts w:ascii="Arial" w:eastAsia="Times New Roman" w:hAnsi="Arial" w:cs="Arial"/>
          <w:color w:val="222222"/>
          <w:sz w:val="23"/>
          <w:szCs w:val="23"/>
          <w:lang w:val="es-MX" w:eastAsia="es-MX"/>
        </w:rPr>
        <w:t>C. ROBERTO BUENO FALCON</w:t>
      </w:r>
    </w:p>
    <w:p w:rsidR="004350E3" w:rsidRPr="00BA3957" w:rsidRDefault="004350E3" w:rsidP="004350E3">
      <w:pPr>
        <w:shd w:val="clear" w:color="auto" w:fill="FFFFFF"/>
        <w:jc w:val="center"/>
        <w:rPr>
          <w:rFonts w:ascii="Arial" w:eastAsia="Times New Roman" w:hAnsi="Arial" w:cs="Arial"/>
          <w:color w:val="222222"/>
          <w:sz w:val="23"/>
          <w:szCs w:val="23"/>
          <w:lang w:val="es-MX" w:eastAsia="es-MX"/>
        </w:rPr>
      </w:pPr>
      <w:r w:rsidRPr="00BA3957">
        <w:rPr>
          <w:rFonts w:ascii="Arial" w:eastAsia="Times New Roman" w:hAnsi="Arial" w:cs="Arial"/>
          <w:color w:val="222222"/>
          <w:sz w:val="23"/>
          <w:szCs w:val="23"/>
          <w:lang w:val="es-MX" w:eastAsia="es-MX"/>
        </w:rPr>
        <w:t>PRESIDENTE</w:t>
      </w:r>
    </w:p>
    <w:p w:rsidR="004350E3" w:rsidRPr="00BA3957" w:rsidRDefault="004350E3" w:rsidP="004350E3">
      <w:pPr>
        <w:shd w:val="clear" w:color="auto" w:fill="FFFFFF"/>
        <w:jc w:val="center"/>
        <w:rPr>
          <w:rFonts w:ascii="Arial" w:eastAsia="Times New Roman" w:hAnsi="Arial" w:cs="Arial"/>
          <w:color w:val="222222"/>
          <w:sz w:val="23"/>
          <w:szCs w:val="23"/>
          <w:lang w:val="es-MX" w:eastAsia="es-MX"/>
        </w:rPr>
      </w:pPr>
    </w:p>
    <w:p w:rsidR="004350E3" w:rsidRPr="00BA3957" w:rsidRDefault="004350E3" w:rsidP="004350E3">
      <w:pPr>
        <w:shd w:val="clear" w:color="auto" w:fill="FFFFFF"/>
        <w:jc w:val="center"/>
        <w:rPr>
          <w:rFonts w:ascii="Arial" w:eastAsia="Times New Roman" w:hAnsi="Arial" w:cs="Arial"/>
          <w:color w:val="222222"/>
          <w:sz w:val="23"/>
          <w:szCs w:val="23"/>
          <w:lang w:val="es-MX" w:eastAsia="es-MX"/>
        </w:rPr>
      </w:pPr>
    </w:p>
    <w:p w:rsidR="004350E3" w:rsidRPr="00BA3957" w:rsidRDefault="004350E3" w:rsidP="004350E3">
      <w:pPr>
        <w:shd w:val="clear" w:color="auto" w:fill="FFFFFF"/>
        <w:jc w:val="center"/>
        <w:rPr>
          <w:rFonts w:ascii="Arial" w:eastAsia="Times New Roman" w:hAnsi="Arial" w:cs="Arial"/>
          <w:color w:val="222222"/>
          <w:sz w:val="23"/>
          <w:szCs w:val="23"/>
          <w:lang w:val="es-MX" w:eastAsia="es-MX"/>
        </w:rPr>
      </w:pPr>
    </w:p>
    <w:p w:rsidR="004350E3" w:rsidRPr="00BA3957" w:rsidRDefault="004350E3" w:rsidP="004350E3">
      <w:pPr>
        <w:shd w:val="clear" w:color="auto" w:fill="FFFFFF"/>
        <w:jc w:val="center"/>
        <w:rPr>
          <w:rFonts w:ascii="Arial" w:eastAsia="Times New Roman" w:hAnsi="Arial" w:cs="Arial"/>
          <w:color w:val="222222"/>
          <w:sz w:val="23"/>
          <w:szCs w:val="23"/>
          <w:lang w:val="es-MX" w:eastAsia="es-MX"/>
        </w:rPr>
      </w:pPr>
    </w:p>
    <w:p w:rsidR="004350E3" w:rsidRPr="00BA3957" w:rsidRDefault="004350E3" w:rsidP="004350E3">
      <w:pPr>
        <w:shd w:val="clear" w:color="auto" w:fill="FFFFFF"/>
        <w:jc w:val="center"/>
        <w:rPr>
          <w:rFonts w:ascii="Arial" w:eastAsia="Times New Roman" w:hAnsi="Arial" w:cs="Arial"/>
          <w:color w:val="222222"/>
          <w:sz w:val="23"/>
          <w:szCs w:val="23"/>
          <w:lang w:val="es-MX" w:eastAsia="es-MX"/>
        </w:rPr>
      </w:pPr>
    </w:p>
    <w:p w:rsidR="004350E3" w:rsidRPr="00BA3957" w:rsidRDefault="004350E3" w:rsidP="004350E3">
      <w:pPr>
        <w:shd w:val="clear" w:color="auto" w:fill="FFFFFF"/>
        <w:ind w:firstLine="708"/>
        <w:jc w:val="both"/>
        <w:rPr>
          <w:rFonts w:ascii="Arial" w:eastAsia="Times New Roman" w:hAnsi="Arial" w:cs="Arial"/>
          <w:color w:val="222222"/>
          <w:sz w:val="23"/>
          <w:szCs w:val="23"/>
          <w:lang w:val="es-MX" w:eastAsia="es-MX"/>
        </w:rPr>
      </w:pPr>
      <w:r w:rsidRPr="00BA3957">
        <w:rPr>
          <w:rFonts w:ascii="Arial" w:eastAsia="Times New Roman" w:hAnsi="Arial" w:cs="Arial"/>
          <w:color w:val="222222"/>
          <w:sz w:val="23"/>
          <w:szCs w:val="23"/>
          <w:lang w:val="es-MX" w:eastAsia="es-MX"/>
        </w:rPr>
        <w:t>C. CLAUDIA CANO RODRÍGUEZ</w:t>
      </w:r>
      <w:r w:rsidRPr="00BA3957">
        <w:rPr>
          <w:rFonts w:ascii="Arial" w:eastAsia="Times New Roman" w:hAnsi="Arial" w:cs="Arial"/>
          <w:color w:val="222222"/>
          <w:sz w:val="23"/>
          <w:szCs w:val="23"/>
          <w:lang w:val="es-MX" w:eastAsia="es-MX"/>
        </w:rPr>
        <w:tab/>
      </w:r>
      <w:r w:rsidRPr="00BA3957">
        <w:rPr>
          <w:rFonts w:ascii="Arial" w:eastAsia="Times New Roman" w:hAnsi="Arial" w:cs="Arial"/>
          <w:color w:val="222222"/>
          <w:sz w:val="23"/>
          <w:szCs w:val="23"/>
          <w:lang w:val="es-MX" w:eastAsia="es-MX"/>
        </w:rPr>
        <w:tab/>
        <w:t>C. YANET ILEANA GARZA CARVAJAL</w:t>
      </w:r>
    </w:p>
    <w:p w:rsidR="004350E3" w:rsidRPr="00BA3957" w:rsidRDefault="004350E3" w:rsidP="004350E3">
      <w:pPr>
        <w:shd w:val="clear" w:color="auto" w:fill="FFFFFF"/>
        <w:ind w:left="1416"/>
        <w:jc w:val="both"/>
        <w:rPr>
          <w:rFonts w:ascii="Arial" w:eastAsia="Times New Roman" w:hAnsi="Arial" w:cs="Arial"/>
          <w:color w:val="222222"/>
          <w:sz w:val="23"/>
          <w:szCs w:val="23"/>
          <w:lang w:val="es-MX" w:eastAsia="es-MX"/>
        </w:rPr>
      </w:pPr>
      <w:r w:rsidRPr="00BA3957">
        <w:rPr>
          <w:rFonts w:ascii="Arial" w:eastAsia="Times New Roman" w:hAnsi="Arial" w:cs="Arial"/>
          <w:color w:val="222222"/>
          <w:sz w:val="23"/>
          <w:szCs w:val="23"/>
          <w:lang w:val="es-MX" w:eastAsia="es-MX"/>
        </w:rPr>
        <w:t xml:space="preserve">    SECRETARIA</w:t>
      </w:r>
      <w:r w:rsidRPr="00BA3957">
        <w:rPr>
          <w:rFonts w:ascii="Arial" w:eastAsia="Times New Roman" w:hAnsi="Arial" w:cs="Arial"/>
          <w:color w:val="222222"/>
          <w:sz w:val="23"/>
          <w:szCs w:val="23"/>
          <w:lang w:val="es-MX" w:eastAsia="es-MX"/>
        </w:rPr>
        <w:tab/>
      </w:r>
      <w:r w:rsidRPr="00BA3957">
        <w:rPr>
          <w:rFonts w:ascii="Arial" w:eastAsia="Times New Roman" w:hAnsi="Arial" w:cs="Arial"/>
          <w:color w:val="222222"/>
          <w:sz w:val="23"/>
          <w:szCs w:val="23"/>
          <w:lang w:val="es-MX" w:eastAsia="es-MX"/>
        </w:rPr>
        <w:tab/>
      </w:r>
      <w:r w:rsidRPr="00BA3957">
        <w:rPr>
          <w:rFonts w:ascii="Arial" w:eastAsia="Times New Roman" w:hAnsi="Arial" w:cs="Arial"/>
          <w:color w:val="222222"/>
          <w:sz w:val="23"/>
          <w:szCs w:val="23"/>
          <w:lang w:val="es-MX" w:eastAsia="es-MX"/>
        </w:rPr>
        <w:tab/>
      </w:r>
      <w:r w:rsidRPr="00BA3957">
        <w:rPr>
          <w:rFonts w:ascii="Arial" w:eastAsia="Times New Roman" w:hAnsi="Arial" w:cs="Arial"/>
          <w:color w:val="222222"/>
          <w:sz w:val="23"/>
          <w:szCs w:val="23"/>
          <w:lang w:val="es-MX" w:eastAsia="es-MX"/>
        </w:rPr>
        <w:tab/>
      </w:r>
      <w:r w:rsidRPr="00BA3957">
        <w:rPr>
          <w:rFonts w:ascii="Arial" w:eastAsia="Times New Roman" w:hAnsi="Arial" w:cs="Arial"/>
          <w:color w:val="222222"/>
          <w:sz w:val="23"/>
          <w:szCs w:val="23"/>
          <w:lang w:val="es-MX" w:eastAsia="es-MX"/>
        </w:rPr>
        <w:tab/>
        <w:t xml:space="preserve">   VOCAL</w:t>
      </w:r>
    </w:p>
    <w:p w:rsidR="004350E3" w:rsidRPr="00BA3957" w:rsidRDefault="004350E3" w:rsidP="004350E3">
      <w:pPr>
        <w:shd w:val="clear" w:color="auto" w:fill="FFFFFF"/>
        <w:jc w:val="both"/>
        <w:rPr>
          <w:rFonts w:ascii="Arial" w:eastAsia="Times New Roman" w:hAnsi="Arial" w:cs="Arial"/>
          <w:color w:val="222222"/>
          <w:sz w:val="23"/>
          <w:szCs w:val="23"/>
          <w:lang w:val="es-MX" w:eastAsia="es-MX"/>
        </w:rPr>
      </w:pPr>
    </w:p>
    <w:p w:rsidR="004350E3" w:rsidRPr="00BA3957" w:rsidRDefault="004350E3" w:rsidP="004350E3">
      <w:pPr>
        <w:shd w:val="clear" w:color="auto" w:fill="FFFFFF"/>
        <w:jc w:val="both"/>
        <w:rPr>
          <w:rFonts w:ascii="Arial" w:eastAsia="Times New Roman" w:hAnsi="Arial" w:cs="Arial"/>
          <w:color w:val="222222"/>
          <w:sz w:val="23"/>
          <w:szCs w:val="23"/>
          <w:lang w:val="es-MX" w:eastAsia="es-MX"/>
        </w:rPr>
      </w:pPr>
    </w:p>
    <w:p w:rsidR="004350E3" w:rsidRPr="00BA3957" w:rsidRDefault="004350E3" w:rsidP="004350E3">
      <w:pPr>
        <w:shd w:val="clear" w:color="auto" w:fill="FFFFFF"/>
        <w:jc w:val="both"/>
        <w:rPr>
          <w:rFonts w:ascii="Arial" w:eastAsia="Times New Roman" w:hAnsi="Arial" w:cs="Arial"/>
          <w:color w:val="222222"/>
          <w:sz w:val="23"/>
          <w:szCs w:val="23"/>
          <w:lang w:val="es-MX" w:eastAsia="es-MX"/>
        </w:rPr>
      </w:pPr>
    </w:p>
    <w:p w:rsidR="004350E3" w:rsidRPr="00BA3957" w:rsidRDefault="004350E3" w:rsidP="004350E3">
      <w:pPr>
        <w:shd w:val="clear" w:color="auto" w:fill="FFFFFF"/>
        <w:jc w:val="both"/>
        <w:rPr>
          <w:rFonts w:ascii="Arial" w:eastAsia="Times New Roman" w:hAnsi="Arial" w:cs="Arial"/>
          <w:color w:val="222222"/>
          <w:sz w:val="23"/>
          <w:szCs w:val="23"/>
          <w:lang w:val="es-MX" w:eastAsia="es-MX"/>
        </w:rPr>
      </w:pPr>
    </w:p>
    <w:p w:rsidR="004350E3" w:rsidRPr="00BA3957" w:rsidRDefault="004350E3" w:rsidP="004350E3">
      <w:pPr>
        <w:shd w:val="clear" w:color="auto" w:fill="FFFFFF"/>
        <w:jc w:val="both"/>
        <w:rPr>
          <w:rFonts w:ascii="Arial" w:eastAsia="Times New Roman" w:hAnsi="Arial" w:cs="Arial"/>
          <w:color w:val="222222"/>
          <w:sz w:val="23"/>
          <w:szCs w:val="23"/>
          <w:lang w:val="es-MX" w:eastAsia="es-MX"/>
        </w:rPr>
      </w:pPr>
    </w:p>
    <w:p w:rsidR="004350E3" w:rsidRPr="00BA3957" w:rsidRDefault="004350E3" w:rsidP="004350E3">
      <w:pPr>
        <w:shd w:val="clear" w:color="auto" w:fill="FFFFFF"/>
        <w:ind w:firstLine="708"/>
        <w:jc w:val="both"/>
        <w:rPr>
          <w:rFonts w:ascii="Arial" w:eastAsia="Times New Roman" w:hAnsi="Arial" w:cs="Arial"/>
          <w:color w:val="222222"/>
          <w:sz w:val="23"/>
          <w:szCs w:val="23"/>
          <w:lang w:val="es-MX" w:eastAsia="es-MX"/>
        </w:rPr>
      </w:pPr>
      <w:r w:rsidRPr="00BA3957">
        <w:rPr>
          <w:rFonts w:ascii="Arial" w:eastAsia="Times New Roman" w:hAnsi="Arial" w:cs="Arial"/>
          <w:color w:val="222222"/>
          <w:sz w:val="23"/>
          <w:szCs w:val="23"/>
          <w:lang w:val="es-MX" w:eastAsia="es-MX"/>
        </w:rPr>
        <w:t>C. SERGIO GALAVIZ GARZA</w:t>
      </w:r>
      <w:r w:rsidRPr="00BA3957">
        <w:rPr>
          <w:rFonts w:ascii="Arial" w:eastAsia="Times New Roman" w:hAnsi="Arial" w:cs="Arial"/>
          <w:color w:val="222222"/>
          <w:sz w:val="23"/>
          <w:szCs w:val="23"/>
          <w:lang w:val="es-MX" w:eastAsia="es-MX"/>
        </w:rPr>
        <w:tab/>
      </w:r>
      <w:r w:rsidRPr="00BA3957">
        <w:rPr>
          <w:rFonts w:ascii="Arial" w:eastAsia="Times New Roman" w:hAnsi="Arial" w:cs="Arial"/>
          <w:color w:val="222222"/>
          <w:sz w:val="23"/>
          <w:szCs w:val="23"/>
          <w:lang w:val="es-MX" w:eastAsia="es-MX"/>
        </w:rPr>
        <w:tab/>
        <w:t>C. JOSE LUIS RODRIGUEZ ROQUE</w:t>
      </w:r>
    </w:p>
    <w:p w:rsidR="004350E3" w:rsidRPr="00BA3957" w:rsidRDefault="004350E3" w:rsidP="004350E3">
      <w:pPr>
        <w:shd w:val="clear" w:color="auto" w:fill="FFFFFF"/>
        <w:ind w:left="1416"/>
        <w:jc w:val="both"/>
        <w:rPr>
          <w:rFonts w:ascii="Arial" w:eastAsia="Times New Roman" w:hAnsi="Arial" w:cs="Arial"/>
          <w:color w:val="222222"/>
          <w:sz w:val="23"/>
          <w:szCs w:val="23"/>
          <w:lang w:val="es-MX" w:eastAsia="es-MX"/>
        </w:rPr>
      </w:pPr>
      <w:r w:rsidRPr="00BA3957">
        <w:rPr>
          <w:rFonts w:ascii="Arial" w:eastAsia="Times New Roman" w:hAnsi="Arial" w:cs="Arial"/>
          <w:color w:val="222222"/>
          <w:sz w:val="23"/>
          <w:szCs w:val="23"/>
          <w:lang w:val="es-MX" w:eastAsia="es-MX"/>
        </w:rPr>
        <w:t xml:space="preserve">      VOCAL</w:t>
      </w:r>
      <w:r w:rsidRPr="00BA3957">
        <w:rPr>
          <w:rFonts w:ascii="Arial" w:eastAsia="Times New Roman" w:hAnsi="Arial" w:cs="Arial"/>
          <w:color w:val="222222"/>
          <w:sz w:val="23"/>
          <w:szCs w:val="23"/>
          <w:lang w:val="es-MX" w:eastAsia="es-MX"/>
        </w:rPr>
        <w:tab/>
      </w:r>
      <w:r w:rsidRPr="00BA3957">
        <w:rPr>
          <w:rFonts w:ascii="Arial" w:eastAsia="Times New Roman" w:hAnsi="Arial" w:cs="Arial"/>
          <w:color w:val="222222"/>
          <w:sz w:val="23"/>
          <w:szCs w:val="23"/>
          <w:lang w:val="es-MX" w:eastAsia="es-MX"/>
        </w:rPr>
        <w:tab/>
      </w:r>
      <w:r w:rsidRPr="00BA3957">
        <w:rPr>
          <w:rFonts w:ascii="Arial" w:eastAsia="Times New Roman" w:hAnsi="Arial" w:cs="Arial"/>
          <w:color w:val="222222"/>
          <w:sz w:val="23"/>
          <w:szCs w:val="23"/>
          <w:lang w:val="es-MX" w:eastAsia="es-MX"/>
        </w:rPr>
        <w:tab/>
      </w:r>
      <w:r w:rsidRPr="00BA3957">
        <w:rPr>
          <w:rFonts w:ascii="Arial" w:eastAsia="Times New Roman" w:hAnsi="Arial" w:cs="Arial"/>
          <w:color w:val="222222"/>
          <w:sz w:val="23"/>
          <w:szCs w:val="23"/>
          <w:lang w:val="es-MX" w:eastAsia="es-MX"/>
        </w:rPr>
        <w:tab/>
      </w:r>
      <w:r w:rsidRPr="00BA3957">
        <w:rPr>
          <w:rFonts w:ascii="Arial" w:eastAsia="Times New Roman" w:hAnsi="Arial" w:cs="Arial"/>
          <w:color w:val="222222"/>
          <w:sz w:val="23"/>
          <w:szCs w:val="23"/>
          <w:lang w:val="es-MX" w:eastAsia="es-MX"/>
        </w:rPr>
        <w:tab/>
      </w:r>
      <w:r w:rsidRPr="00BA3957">
        <w:rPr>
          <w:rFonts w:ascii="Arial" w:eastAsia="Times New Roman" w:hAnsi="Arial" w:cs="Arial"/>
          <w:color w:val="222222"/>
          <w:sz w:val="23"/>
          <w:szCs w:val="23"/>
          <w:lang w:val="es-MX" w:eastAsia="es-MX"/>
        </w:rPr>
        <w:tab/>
        <w:t xml:space="preserve">    VOCAL</w:t>
      </w:r>
    </w:p>
    <w:p w:rsidR="004350E3" w:rsidRPr="00BA3957" w:rsidRDefault="004350E3" w:rsidP="004350E3">
      <w:pPr>
        <w:jc w:val="both"/>
        <w:rPr>
          <w:rFonts w:ascii="Arial" w:hAnsi="Arial" w:cs="Arial"/>
          <w:sz w:val="23"/>
          <w:szCs w:val="23"/>
          <w:lang w:val="es-MX"/>
        </w:rPr>
      </w:pPr>
    </w:p>
    <w:p w:rsidR="00400BBA" w:rsidRPr="00BA3957" w:rsidRDefault="00400BBA" w:rsidP="004350E3">
      <w:pPr>
        <w:jc w:val="both"/>
        <w:rPr>
          <w:rFonts w:ascii="Arial" w:hAnsi="Arial" w:cs="Arial"/>
          <w:sz w:val="23"/>
          <w:szCs w:val="23"/>
        </w:rPr>
      </w:pPr>
    </w:p>
    <w:sectPr w:rsidR="00400BBA" w:rsidRPr="00BA3957" w:rsidSect="00F80A78">
      <w:headerReference w:type="default" r:id="rId9"/>
      <w:footerReference w:type="default" r:id="rId10"/>
      <w:pgSz w:w="12240" w:h="15840"/>
      <w:pgMar w:top="1843" w:right="1467" w:bottom="1985" w:left="1134" w:header="708" w:footer="1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42" w:rsidRDefault="00EC0042" w:rsidP="00E511DD">
      <w:r>
        <w:separator/>
      </w:r>
    </w:p>
  </w:endnote>
  <w:endnote w:type="continuationSeparator" w:id="0">
    <w:p w:rsidR="00EC0042" w:rsidRDefault="00EC0042"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350E3">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EC0042"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D20688"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42" w:rsidRDefault="00EC0042" w:rsidP="00E511DD">
      <w:r>
        <w:separator/>
      </w:r>
    </w:p>
  </w:footnote>
  <w:footnote w:type="continuationSeparator" w:id="0">
    <w:p w:rsidR="00EC0042" w:rsidRDefault="00EC0042"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350E3">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4E1C4CDD"/>
    <w:multiLevelType w:val="hybridMultilevel"/>
    <w:tmpl w:val="FB9E8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426D"/>
    <w:rsid w:val="00054D8B"/>
    <w:rsid w:val="000A0AF0"/>
    <w:rsid w:val="000A4BF7"/>
    <w:rsid w:val="000B3D42"/>
    <w:rsid w:val="000C16E7"/>
    <w:rsid w:val="000C2640"/>
    <w:rsid w:val="000F00AF"/>
    <w:rsid w:val="00123B7F"/>
    <w:rsid w:val="001321BF"/>
    <w:rsid w:val="0015022F"/>
    <w:rsid w:val="00156A56"/>
    <w:rsid w:val="00171373"/>
    <w:rsid w:val="0018361F"/>
    <w:rsid w:val="00191F0A"/>
    <w:rsid w:val="001A24D8"/>
    <w:rsid w:val="001F07CF"/>
    <w:rsid w:val="00260785"/>
    <w:rsid w:val="002633FD"/>
    <w:rsid w:val="002D7C8F"/>
    <w:rsid w:val="002E6B23"/>
    <w:rsid w:val="00322757"/>
    <w:rsid w:val="00327458"/>
    <w:rsid w:val="00362E2B"/>
    <w:rsid w:val="003A75A8"/>
    <w:rsid w:val="003A7984"/>
    <w:rsid w:val="003A7C24"/>
    <w:rsid w:val="003B16F9"/>
    <w:rsid w:val="003C6B86"/>
    <w:rsid w:val="003E56C4"/>
    <w:rsid w:val="00400BBA"/>
    <w:rsid w:val="00417464"/>
    <w:rsid w:val="00426736"/>
    <w:rsid w:val="004350E3"/>
    <w:rsid w:val="00473FE6"/>
    <w:rsid w:val="00485793"/>
    <w:rsid w:val="004A61AB"/>
    <w:rsid w:val="004B5084"/>
    <w:rsid w:val="004C0735"/>
    <w:rsid w:val="004C4073"/>
    <w:rsid w:val="00500CD3"/>
    <w:rsid w:val="00512366"/>
    <w:rsid w:val="0055773B"/>
    <w:rsid w:val="005578F2"/>
    <w:rsid w:val="00573F59"/>
    <w:rsid w:val="005974F0"/>
    <w:rsid w:val="005C5F50"/>
    <w:rsid w:val="005E37EF"/>
    <w:rsid w:val="006017A6"/>
    <w:rsid w:val="00604D76"/>
    <w:rsid w:val="006119AD"/>
    <w:rsid w:val="00651137"/>
    <w:rsid w:val="00667697"/>
    <w:rsid w:val="006A7CB1"/>
    <w:rsid w:val="006B1EFD"/>
    <w:rsid w:val="006B7DC3"/>
    <w:rsid w:val="006F3A9C"/>
    <w:rsid w:val="00724F66"/>
    <w:rsid w:val="0073305E"/>
    <w:rsid w:val="00741B52"/>
    <w:rsid w:val="00766856"/>
    <w:rsid w:val="007D0154"/>
    <w:rsid w:val="00804591"/>
    <w:rsid w:val="00804BEE"/>
    <w:rsid w:val="008052B2"/>
    <w:rsid w:val="00807279"/>
    <w:rsid w:val="00871A9F"/>
    <w:rsid w:val="00876310"/>
    <w:rsid w:val="008A2F19"/>
    <w:rsid w:val="008D6B2B"/>
    <w:rsid w:val="009152CB"/>
    <w:rsid w:val="00923E04"/>
    <w:rsid w:val="009346AF"/>
    <w:rsid w:val="00943C7C"/>
    <w:rsid w:val="009466D9"/>
    <w:rsid w:val="00970CA7"/>
    <w:rsid w:val="009732B5"/>
    <w:rsid w:val="0099407A"/>
    <w:rsid w:val="009D6EAF"/>
    <w:rsid w:val="009E43BA"/>
    <w:rsid w:val="00A22511"/>
    <w:rsid w:val="00A253AE"/>
    <w:rsid w:val="00A32B02"/>
    <w:rsid w:val="00AA2794"/>
    <w:rsid w:val="00AC55D9"/>
    <w:rsid w:val="00AC6A73"/>
    <w:rsid w:val="00AC6F71"/>
    <w:rsid w:val="00AC72CB"/>
    <w:rsid w:val="00B027C7"/>
    <w:rsid w:val="00B2657A"/>
    <w:rsid w:val="00B46F6A"/>
    <w:rsid w:val="00B529B5"/>
    <w:rsid w:val="00BA037E"/>
    <w:rsid w:val="00BA3957"/>
    <w:rsid w:val="00BA572F"/>
    <w:rsid w:val="00BC0CDF"/>
    <w:rsid w:val="00BC25BB"/>
    <w:rsid w:val="00BC6D0E"/>
    <w:rsid w:val="00BD5185"/>
    <w:rsid w:val="00BE0AA0"/>
    <w:rsid w:val="00C037BC"/>
    <w:rsid w:val="00C17F2A"/>
    <w:rsid w:val="00C235B8"/>
    <w:rsid w:val="00C277A8"/>
    <w:rsid w:val="00C60402"/>
    <w:rsid w:val="00C64122"/>
    <w:rsid w:val="00CA3BC7"/>
    <w:rsid w:val="00CA7818"/>
    <w:rsid w:val="00D01108"/>
    <w:rsid w:val="00D20688"/>
    <w:rsid w:val="00D73C96"/>
    <w:rsid w:val="00D745B7"/>
    <w:rsid w:val="00D96C17"/>
    <w:rsid w:val="00DB0D9C"/>
    <w:rsid w:val="00DB5ABD"/>
    <w:rsid w:val="00DD3633"/>
    <w:rsid w:val="00DD69B0"/>
    <w:rsid w:val="00E2325B"/>
    <w:rsid w:val="00E511DD"/>
    <w:rsid w:val="00E534FB"/>
    <w:rsid w:val="00E559AC"/>
    <w:rsid w:val="00E6000F"/>
    <w:rsid w:val="00EA22B2"/>
    <w:rsid w:val="00EB1B34"/>
    <w:rsid w:val="00EC0042"/>
    <w:rsid w:val="00ED4C4D"/>
    <w:rsid w:val="00F1070F"/>
    <w:rsid w:val="00F55529"/>
    <w:rsid w:val="00F6554B"/>
    <w:rsid w:val="00F80A78"/>
    <w:rsid w:val="00F93274"/>
    <w:rsid w:val="00FA55AC"/>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3990E-2A55-471A-B323-8231F7B8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350E3"/>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qFormat/>
    <w:rsid w:val="004350E3"/>
    <w:pPr>
      <w:keepNext/>
      <w:jc w:val="both"/>
      <w:outlineLvl w:val="3"/>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Ttulo1Car">
    <w:name w:val="Título 1 Car"/>
    <w:basedOn w:val="Fuentedeprrafopredeter"/>
    <w:link w:val="Ttulo1"/>
    <w:rsid w:val="004350E3"/>
    <w:rPr>
      <w:rFonts w:ascii="Arial" w:eastAsia="Times New Roman" w:hAnsi="Arial" w:cs="Times New Roman"/>
      <w:b/>
      <w:bCs/>
      <w:sz w:val="24"/>
      <w:szCs w:val="20"/>
      <w:lang w:val="es-ES" w:eastAsia="es-ES"/>
    </w:rPr>
  </w:style>
  <w:style w:type="character" w:customStyle="1" w:styleId="Ttulo4Car">
    <w:name w:val="Título 4 Car"/>
    <w:basedOn w:val="Fuentedeprrafopredeter"/>
    <w:link w:val="Ttulo4"/>
    <w:rsid w:val="004350E3"/>
    <w:rPr>
      <w:rFonts w:ascii="Arial" w:eastAsia="Times New Roman" w:hAnsi="Arial"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2019-07-02T14:47:00Z</cp:lastPrinted>
  <dcterms:created xsi:type="dcterms:W3CDTF">2019-09-24T13:08:00Z</dcterms:created>
  <dcterms:modified xsi:type="dcterms:W3CDTF">2019-09-24T21:11:00Z</dcterms:modified>
</cp:coreProperties>
</file>