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A5" w:rsidRPr="00FE06A5" w:rsidRDefault="00950F18" w:rsidP="00FE06A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FE06A5" w:rsidRPr="00FE06A5">
        <w:rPr>
          <w:rFonts w:ascii="Arial" w:hAnsi="Arial" w:cs="Arial"/>
          <w:b/>
          <w:sz w:val="23"/>
          <w:szCs w:val="23"/>
        </w:rPr>
        <w:t>R. AYUNTAMIENTO</w:t>
      </w:r>
    </w:p>
    <w:p w:rsidR="00FE06A5" w:rsidRPr="00FE06A5" w:rsidRDefault="00FE06A5" w:rsidP="00FE06A5">
      <w:pPr>
        <w:jc w:val="both"/>
        <w:rPr>
          <w:rFonts w:ascii="Arial" w:hAnsi="Arial" w:cs="Arial"/>
          <w:b/>
          <w:sz w:val="23"/>
          <w:szCs w:val="23"/>
        </w:rPr>
      </w:pPr>
      <w:r w:rsidRPr="00FE06A5">
        <w:rPr>
          <w:rFonts w:ascii="Arial" w:hAnsi="Arial" w:cs="Arial"/>
          <w:b/>
          <w:sz w:val="23"/>
          <w:szCs w:val="23"/>
        </w:rPr>
        <w:t>P R E S E N T E.</w:t>
      </w:r>
    </w:p>
    <w:p w:rsidR="00FE06A5" w:rsidRDefault="00FE06A5" w:rsidP="00FE06A5">
      <w:pPr>
        <w:jc w:val="both"/>
        <w:rPr>
          <w:rFonts w:ascii="Arial" w:hAnsi="Arial" w:cs="Arial"/>
          <w:b/>
          <w:sz w:val="23"/>
          <w:szCs w:val="23"/>
        </w:rPr>
      </w:pPr>
    </w:p>
    <w:p w:rsidR="00DA4D78" w:rsidRDefault="00DA4D78" w:rsidP="005D246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</w:t>
      </w:r>
      <w:r w:rsidR="005D2466" w:rsidRPr="00FE06A5">
        <w:rPr>
          <w:rFonts w:ascii="Arial" w:hAnsi="Arial" w:cs="Arial"/>
          <w:sz w:val="23"/>
          <w:szCs w:val="23"/>
        </w:rPr>
        <w:t xml:space="preserve"> Comisión de Obras Públicas, De</w:t>
      </w:r>
      <w:r>
        <w:rPr>
          <w:rFonts w:ascii="Arial" w:hAnsi="Arial" w:cs="Arial"/>
          <w:sz w:val="23"/>
          <w:szCs w:val="23"/>
        </w:rPr>
        <w:t xml:space="preserve">sarrollo Urbano y Nomenclatura </w:t>
      </w:r>
      <w:r w:rsidRPr="00D442F8">
        <w:rPr>
          <w:rFonts w:ascii="Arial" w:hAnsi="Arial" w:cs="Arial"/>
          <w:bCs/>
          <w:sz w:val="23"/>
          <w:szCs w:val="23"/>
        </w:rPr>
        <w:t>entró en estudio, análisis, discusión y elaboración del presente documento</w:t>
      </w:r>
      <w:r>
        <w:rPr>
          <w:rFonts w:ascii="Arial" w:hAnsi="Arial" w:cs="Arial"/>
          <w:bCs/>
          <w:sz w:val="23"/>
          <w:szCs w:val="23"/>
        </w:rPr>
        <w:t>,</w:t>
      </w:r>
      <w:r w:rsidRPr="00DA4D78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y </w:t>
      </w:r>
      <w:r w:rsidRPr="00D442F8">
        <w:rPr>
          <w:rFonts w:ascii="Arial" w:hAnsi="Arial" w:cs="Arial"/>
          <w:bCs/>
          <w:sz w:val="23"/>
          <w:szCs w:val="23"/>
        </w:rPr>
        <w:t>se acordó presentar a consideració</w:t>
      </w:r>
      <w:r>
        <w:rPr>
          <w:rFonts w:ascii="Arial" w:hAnsi="Arial" w:cs="Arial"/>
          <w:bCs/>
          <w:sz w:val="23"/>
          <w:szCs w:val="23"/>
        </w:rPr>
        <w:t>n del pleno para su aprobación, D</w:t>
      </w:r>
      <w:r w:rsidR="005D2466" w:rsidRPr="00FE06A5">
        <w:rPr>
          <w:rFonts w:ascii="Arial" w:hAnsi="Arial" w:cs="Arial"/>
          <w:sz w:val="23"/>
          <w:szCs w:val="23"/>
        </w:rPr>
        <w:t xml:space="preserve">ictamen </w:t>
      </w:r>
      <w:r w:rsidR="005D2466">
        <w:rPr>
          <w:rFonts w:ascii="Arial" w:hAnsi="Arial" w:cs="Arial"/>
          <w:sz w:val="23"/>
          <w:szCs w:val="23"/>
        </w:rPr>
        <w:t>para la aprobación y autorización de la suscripción de Convenio de Coordinación y Apoyo para la Asistencia Técnica y Construcción de Pr</w:t>
      </w:r>
      <w:r w:rsidR="008C7A24">
        <w:rPr>
          <w:rFonts w:ascii="Arial" w:hAnsi="Arial" w:cs="Arial"/>
          <w:sz w:val="23"/>
          <w:szCs w:val="23"/>
        </w:rPr>
        <w:t>oyectos de Infraestruct</w:t>
      </w:r>
      <w:r w:rsidR="00D242EE">
        <w:rPr>
          <w:rFonts w:ascii="Arial" w:hAnsi="Arial" w:cs="Arial"/>
          <w:sz w:val="23"/>
          <w:szCs w:val="23"/>
        </w:rPr>
        <w:t>ura con recursos de naturaleza F</w:t>
      </w:r>
      <w:r w:rsidR="005D2466">
        <w:rPr>
          <w:rFonts w:ascii="Arial" w:hAnsi="Arial" w:cs="Arial"/>
          <w:sz w:val="23"/>
          <w:szCs w:val="23"/>
        </w:rPr>
        <w:t xml:space="preserve">ederal, provenientes del Fondo denominado </w:t>
      </w:r>
      <w:r w:rsidR="00950F18">
        <w:rPr>
          <w:rFonts w:ascii="Arial" w:hAnsi="Arial" w:cs="Arial"/>
          <w:sz w:val="23"/>
          <w:szCs w:val="23"/>
        </w:rPr>
        <w:t>Fideicomiso Fondo Metropolitano</w:t>
      </w:r>
      <w:r w:rsidR="00D242EE">
        <w:rPr>
          <w:rFonts w:ascii="Arial" w:hAnsi="Arial" w:cs="Arial"/>
          <w:sz w:val="23"/>
          <w:szCs w:val="23"/>
        </w:rPr>
        <w:t xml:space="preserve"> Ejercicio 2019, con el Gobierno del Estado de Nuevo León.</w:t>
      </w:r>
    </w:p>
    <w:p w:rsidR="00DA4D78" w:rsidRDefault="00DA4D78" w:rsidP="005D2466">
      <w:pPr>
        <w:jc w:val="both"/>
        <w:rPr>
          <w:rFonts w:ascii="Arial" w:hAnsi="Arial" w:cs="Arial"/>
          <w:sz w:val="23"/>
          <w:szCs w:val="23"/>
        </w:rPr>
      </w:pPr>
    </w:p>
    <w:p w:rsidR="005D2466" w:rsidRDefault="005D2466" w:rsidP="005D246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 objeto del presente Convenio de Coordinación es destinar recursos a programas y proyectos de infraestructura; los cuales demuestran ser viables y sustentables, orientados a promover la adecuada planeación del desarrollo regional, urbano, de transporte público y movilidad no motorizada, con el objetivo de llevar a cabo el ordenamiento del territorio con el fin de impulsar la competitividad económica, la sustentabilidad y las capacidades productivas de las zonas del Municipio de San Nicolás de los Garza, Nuevo León.</w:t>
      </w:r>
    </w:p>
    <w:p w:rsidR="00DA4D78" w:rsidRDefault="00DA4D78" w:rsidP="005D2466">
      <w:pPr>
        <w:jc w:val="both"/>
        <w:rPr>
          <w:rFonts w:ascii="Arial" w:hAnsi="Arial" w:cs="Arial"/>
          <w:sz w:val="23"/>
          <w:szCs w:val="23"/>
        </w:rPr>
      </w:pPr>
    </w:p>
    <w:p w:rsidR="00DA4D78" w:rsidRDefault="00DA4D78" w:rsidP="005D246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Por último, es preciso señalar, que el Convenio anteriormente mencionado comprende los siguientes proyectos e importes:</w:t>
      </w:r>
    </w:p>
    <w:p w:rsidR="00DA4D78" w:rsidRDefault="00DA4D78" w:rsidP="005D2466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A4D78" w:rsidTr="00DA4D78">
        <w:tc>
          <w:tcPr>
            <w:tcW w:w="4981" w:type="dxa"/>
            <w:vAlign w:val="center"/>
          </w:tcPr>
          <w:p w:rsidR="00DA4D78" w:rsidRPr="00DA4D78" w:rsidRDefault="00DA4D78" w:rsidP="00DA4D7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PROYECTO</w:t>
            </w:r>
          </w:p>
        </w:tc>
        <w:tc>
          <w:tcPr>
            <w:tcW w:w="4981" w:type="dxa"/>
            <w:vAlign w:val="center"/>
          </w:tcPr>
          <w:p w:rsidR="00DA4D78" w:rsidRPr="00DA4D78" w:rsidRDefault="00DA4D78" w:rsidP="00DA4D7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IMPORTE</w:t>
            </w:r>
          </w:p>
        </w:tc>
      </w:tr>
      <w:tr w:rsidR="00DA4D78" w:rsidTr="00A57821">
        <w:trPr>
          <w:trHeight w:val="680"/>
        </w:trPr>
        <w:tc>
          <w:tcPr>
            <w:tcW w:w="4981" w:type="dxa"/>
            <w:vAlign w:val="center"/>
          </w:tcPr>
          <w:p w:rsidR="00DA4D78" w:rsidRDefault="00DA4D78" w:rsidP="00DA4D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Construcción de Drenaje Pluvial en Avenida Santo Domingo.</w:t>
            </w:r>
          </w:p>
        </w:tc>
        <w:tc>
          <w:tcPr>
            <w:tcW w:w="4981" w:type="dxa"/>
            <w:vAlign w:val="center"/>
          </w:tcPr>
          <w:p w:rsidR="00DA4D78" w:rsidRDefault="00DA4D78" w:rsidP="00DA4D7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$ 20’174,089.20</w:t>
            </w:r>
          </w:p>
        </w:tc>
      </w:tr>
      <w:tr w:rsidR="00DA4D78" w:rsidTr="00A57821">
        <w:trPr>
          <w:trHeight w:val="680"/>
        </w:trPr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:rsidR="00DA4D78" w:rsidRDefault="00DA4D78" w:rsidP="00DA4D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Construcción de Andador Peatonal en Avenida Rómulo Garza</w:t>
            </w:r>
          </w:p>
        </w:tc>
        <w:tc>
          <w:tcPr>
            <w:tcW w:w="4981" w:type="dxa"/>
            <w:vAlign w:val="center"/>
          </w:tcPr>
          <w:p w:rsidR="00DA4D78" w:rsidRDefault="00A57821" w:rsidP="00DA4D7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$ 32’294, 695.16</w:t>
            </w:r>
          </w:p>
        </w:tc>
      </w:tr>
      <w:tr w:rsidR="00DA4D78" w:rsidTr="00A57821">
        <w:trPr>
          <w:trHeight w:val="680"/>
        </w:trPr>
        <w:tc>
          <w:tcPr>
            <w:tcW w:w="4981" w:type="dxa"/>
            <w:tcBorders>
              <w:left w:val="nil"/>
              <w:bottom w:val="nil"/>
            </w:tcBorders>
            <w:vAlign w:val="center"/>
          </w:tcPr>
          <w:p w:rsidR="00DA4D78" w:rsidRDefault="00DA4D78" w:rsidP="00DA4D7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81" w:type="dxa"/>
            <w:vAlign w:val="center"/>
          </w:tcPr>
          <w:p w:rsidR="00DA4D78" w:rsidRDefault="00A57821" w:rsidP="00DA4D7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$ 52’468,784.36</w:t>
            </w:r>
          </w:p>
        </w:tc>
      </w:tr>
    </w:tbl>
    <w:p w:rsidR="00DA4D78" w:rsidRDefault="00DA4D78" w:rsidP="00DA4D78">
      <w:pPr>
        <w:jc w:val="center"/>
        <w:rPr>
          <w:rFonts w:ascii="Arial" w:hAnsi="Arial" w:cs="Arial"/>
          <w:sz w:val="23"/>
          <w:szCs w:val="23"/>
        </w:rPr>
      </w:pPr>
    </w:p>
    <w:p w:rsidR="00DA4D78" w:rsidRDefault="00DA4D78" w:rsidP="005D2466">
      <w:pPr>
        <w:jc w:val="both"/>
        <w:rPr>
          <w:rFonts w:ascii="Arial" w:hAnsi="Arial" w:cs="Arial"/>
          <w:sz w:val="23"/>
          <w:szCs w:val="23"/>
        </w:rPr>
      </w:pPr>
    </w:p>
    <w:p w:rsidR="00DA4D78" w:rsidRPr="00D442F8" w:rsidRDefault="00DA4D78" w:rsidP="00DA4D78">
      <w:pPr>
        <w:jc w:val="both"/>
        <w:rPr>
          <w:rFonts w:ascii="Arial" w:hAnsi="Arial" w:cs="Arial"/>
          <w:bCs/>
          <w:sz w:val="23"/>
          <w:szCs w:val="23"/>
        </w:rPr>
      </w:pPr>
      <w:r w:rsidRPr="00D442F8">
        <w:rPr>
          <w:rFonts w:ascii="Arial" w:hAnsi="Arial" w:cs="Arial"/>
          <w:bCs/>
          <w:sz w:val="23"/>
          <w:szCs w:val="23"/>
        </w:rPr>
        <w:t xml:space="preserve">Por lo anteriormente expuesto </w:t>
      </w:r>
      <w:r w:rsidR="008C7A24">
        <w:rPr>
          <w:rFonts w:ascii="Arial" w:hAnsi="Arial" w:cs="Arial"/>
          <w:bCs/>
          <w:sz w:val="23"/>
          <w:szCs w:val="23"/>
        </w:rPr>
        <w:t>y con fundamento en los</w:t>
      </w:r>
      <w:r w:rsidR="00136018">
        <w:rPr>
          <w:rFonts w:ascii="Arial" w:hAnsi="Arial" w:cs="Arial"/>
          <w:bCs/>
          <w:sz w:val="23"/>
          <w:szCs w:val="23"/>
        </w:rPr>
        <w:t xml:space="preserve"> </w:t>
      </w:r>
      <w:r w:rsidR="00136018" w:rsidRPr="00A72D48">
        <w:rPr>
          <w:rFonts w:ascii="Arial" w:hAnsi="Arial" w:cs="Arial"/>
          <w:sz w:val="23"/>
          <w:szCs w:val="23"/>
        </w:rPr>
        <w:t xml:space="preserve">artículos 60 fracción II, </w:t>
      </w:r>
      <w:r w:rsidR="00136018">
        <w:rPr>
          <w:rFonts w:ascii="Arial" w:hAnsi="Arial" w:cs="Arial"/>
          <w:sz w:val="23"/>
          <w:szCs w:val="23"/>
        </w:rPr>
        <w:t>64 fracción</w:t>
      </w:r>
      <w:r w:rsidR="00136018" w:rsidRPr="00A72D48">
        <w:rPr>
          <w:rFonts w:ascii="Arial" w:hAnsi="Arial" w:cs="Arial"/>
          <w:sz w:val="23"/>
          <w:szCs w:val="23"/>
        </w:rPr>
        <w:t xml:space="preserve"> </w:t>
      </w:r>
      <w:r w:rsidR="00136018">
        <w:rPr>
          <w:rFonts w:ascii="Arial" w:hAnsi="Arial" w:cs="Arial"/>
          <w:sz w:val="23"/>
          <w:szCs w:val="23"/>
        </w:rPr>
        <w:t>X</w:t>
      </w:r>
      <w:r w:rsidR="00136018" w:rsidRPr="00A72D48">
        <w:rPr>
          <w:rFonts w:ascii="Arial" w:hAnsi="Arial" w:cs="Arial"/>
          <w:sz w:val="23"/>
          <w:szCs w:val="23"/>
        </w:rPr>
        <w:t xml:space="preserve">, 66, 67 del Reglamento Interior del  Ayuntamiento de San Nicolás de los Garza, Nuevo León, así como lo previsto en los artículos 38, 39, 40 fracción </w:t>
      </w:r>
      <w:r w:rsidR="00136018">
        <w:rPr>
          <w:rFonts w:ascii="Arial" w:hAnsi="Arial" w:cs="Arial"/>
          <w:sz w:val="23"/>
          <w:szCs w:val="23"/>
        </w:rPr>
        <w:t xml:space="preserve">VI, y 42 </w:t>
      </w:r>
      <w:r w:rsidR="00136018" w:rsidRPr="00A72D48">
        <w:rPr>
          <w:rFonts w:ascii="Arial" w:hAnsi="Arial" w:cs="Arial"/>
          <w:sz w:val="23"/>
          <w:szCs w:val="23"/>
        </w:rPr>
        <w:t>de la Ley de Gobierno Municipal del estado de Nuevo León</w:t>
      </w:r>
      <w:r w:rsidR="00136018">
        <w:rPr>
          <w:rFonts w:ascii="Arial" w:hAnsi="Arial" w:cs="Arial"/>
          <w:sz w:val="23"/>
          <w:szCs w:val="23"/>
        </w:rPr>
        <w:t xml:space="preserve"> </w:t>
      </w:r>
      <w:r w:rsidRPr="00D442F8">
        <w:rPr>
          <w:rFonts w:ascii="Arial" w:hAnsi="Arial" w:cs="Arial"/>
          <w:bCs/>
          <w:sz w:val="23"/>
          <w:szCs w:val="23"/>
        </w:rPr>
        <w:t>y demás disposiciones legales aplicables al caso; la Comisión que suscribe propone y recomienda la aprobación, del siguiente proyecto de:</w:t>
      </w:r>
    </w:p>
    <w:p w:rsidR="005D2466" w:rsidRDefault="005D2466" w:rsidP="005D2466">
      <w:pPr>
        <w:jc w:val="both"/>
        <w:rPr>
          <w:rFonts w:ascii="Arial" w:hAnsi="Arial" w:cs="Arial"/>
          <w:sz w:val="23"/>
          <w:szCs w:val="23"/>
        </w:rPr>
      </w:pPr>
    </w:p>
    <w:p w:rsidR="005D2466" w:rsidRDefault="005D2466" w:rsidP="005D2466">
      <w:pPr>
        <w:jc w:val="center"/>
        <w:rPr>
          <w:rFonts w:ascii="Arial" w:hAnsi="Arial" w:cs="Arial"/>
          <w:b/>
          <w:sz w:val="23"/>
          <w:szCs w:val="23"/>
        </w:rPr>
      </w:pPr>
      <w:r w:rsidRPr="005D2466">
        <w:rPr>
          <w:rFonts w:ascii="Arial" w:hAnsi="Arial" w:cs="Arial"/>
          <w:b/>
          <w:sz w:val="23"/>
          <w:szCs w:val="23"/>
        </w:rPr>
        <w:t>A C U E R D O</w:t>
      </w:r>
    </w:p>
    <w:p w:rsidR="005D2466" w:rsidRDefault="005D2466" w:rsidP="005D2466">
      <w:pPr>
        <w:jc w:val="center"/>
        <w:rPr>
          <w:rFonts w:ascii="Arial" w:hAnsi="Arial" w:cs="Arial"/>
          <w:b/>
          <w:sz w:val="23"/>
          <w:szCs w:val="23"/>
        </w:rPr>
      </w:pPr>
    </w:p>
    <w:p w:rsidR="00DA4D78" w:rsidRDefault="00DA4D78" w:rsidP="00DA4D78">
      <w:pPr>
        <w:jc w:val="both"/>
        <w:rPr>
          <w:rFonts w:ascii="Arial" w:hAnsi="Arial" w:cs="Arial"/>
          <w:sz w:val="23"/>
          <w:szCs w:val="23"/>
        </w:rPr>
      </w:pPr>
      <w:r w:rsidRPr="00E05FBF">
        <w:rPr>
          <w:rFonts w:ascii="Arial" w:hAnsi="Arial" w:cs="Arial"/>
          <w:b/>
          <w:sz w:val="23"/>
          <w:szCs w:val="23"/>
        </w:rPr>
        <w:t>PRIMERO.-</w:t>
      </w:r>
      <w:r w:rsidRPr="00E05FBF">
        <w:rPr>
          <w:rFonts w:ascii="Arial" w:hAnsi="Arial" w:cs="Arial"/>
          <w:sz w:val="23"/>
          <w:szCs w:val="23"/>
        </w:rPr>
        <w:t xml:space="preserve"> Se aprueba</w:t>
      </w:r>
      <w:r>
        <w:rPr>
          <w:rFonts w:ascii="Arial" w:hAnsi="Arial" w:cs="Arial"/>
          <w:sz w:val="23"/>
          <w:szCs w:val="23"/>
        </w:rPr>
        <w:t xml:space="preserve"> </w:t>
      </w:r>
      <w:r w:rsidRPr="00E05FBF">
        <w:rPr>
          <w:rFonts w:ascii="Arial" w:hAnsi="Arial" w:cs="Arial"/>
          <w:sz w:val="23"/>
          <w:szCs w:val="23"/>
        </w:rPr>
        <w:t xml:space="preserve">al </w:t>
      </w:r>
      <w:r w:rsidR="000C202E">
        <w:rPr>
          <w:rFonts w:ascii="Arial" w:hAnsi="Arial" w:cs="Arial"/>
          <w:sz w:val="23"/>
          <w:szCs w:val="23"/>
        </w:rPr>
        <w:t>Municipio</w:t>
      </w:r>
      <w:r w:rsidRPr="00E05FBF">
        <w:rPr>
          <w:rFonts w:ascii="Arial" w:hAnsi="Arial" w:cs="Arial"/>
          <w:sz w:val="23"/>
          <w:szCs w:val="23"/>
        </w:rPr>
        <w:t xml:space="preserve"> de San Nicolás de los Garza, Nuevo León, a suscribir </w:t>
      </w:r>
      <w:r>
        <w:rPr>
          <w:rFonts w:ascii="Arial" w:hAnsi="Arial" w:cs="Arial"/>
          <w:sz w:val="23"/>
          <w:szCs w:val="23"/>
        </w:rPr>
        <w:t xml:space="preserve">Convenio de Coordinación y Apoyo para la Asistencia Técnica y Construcción de Proyectos de </w:t>
      </w:r>
      <w:r w:rsidR="00D242EE">
        <w:rPr>
          <w:rFonts w:ascii="Arial" w:hAnsi="Arial" w:cs="Arial"/>
          <w:sz w:val="23"/>
          <w:szCs w:val="23"/>
        </w:rPr>
        <w:t>Infraestructura con r</w:t>
      </w:r>
      <w:r>
        <w:rPr>
          <w:rFonts w:ascii="Arial" w:hAnsi="Arial" w:cs="Arial"/>
          <w:sz w:val="23"/>
          <w:szCs w:val="23"/>
        </w:rPr>
        <w:t xml:space="preserve">ecursos de </w:t>
      </w:r>
      <w:r w:rsidR="00D242EE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aturaleza Federal, </w:t>
      </w:r>
      <w:bookmarkStart w:id="0" w:name="_GoBack"/>
      <w:bookmarkEnd w:id="0"/>
      <w:r w:rsidR="00CC398D">
        <w:rPr>
          <w:rFonts w:ascii="Arial" w:hAnsi="Arial" w:cs="Arial"/>
          <w:sz w:val="23"/>
          <w:szCs w:val="23"/>
        </w:rPr>
        <w:t xml:space="preserve">provenientes del Fondo denominado </w:t>
      </w:r>
      <w:r w:rsidR="00CC398D">
        <w:rPr>
          <w:rFonts w:ascii="Arial" w:hAnsi="Arial" w:cs="Arial"/>
          <w:sz w:val="23"/>
          <w:szCs w:val="23"/>
        </w:rPr>
        <w:lastRenderedPageBreak/>
        <w:t>Fideicomiso Fondo Metropolitano Ejercicio 2019</w:t>
      </w:r>
      <w:r w:rsidR="008C7A24">
        <w:rPr>
          <w:rFonts w:ascii="Arial" w:hAnsi="Arial" w:cs="Arial"/>
          <w:sz w:val="23"/>
          <w:szCs w:val="23"/>
        </w:rPr>
        <w:t>,</w:t>
      </w:r>
      <w:r w:rsidR="00D242EE">
        <w:rPr>
          <w:rFonts w:ascii="Arial" w:hAnsi="Arial" w:cs="Arial"/>
          <w:sz w:val="23"/>
          <w:szCs w:val="23"/>
        </w:rPr>
        <w:t xml:space="preserve"> con el Gobierno del Estado de Nuevo León,</w:t>
      </w:r>
      <w:r w:rsidR="008C7A24">
        <w:rPr>
          <w:rFonts w:ascii="Arial" w:hAnsi="Arial" w:cs="Arial"/>
          <w:sz w:val="23"/>
          <w:szCs w:val="23"/>
        </w:rPr>
        <w:t xml:space="preserve"> en los términos del presente dictamen.</w:t>
      </w:r>
    </w:p>
    <w:p w:rsidR="00DA4D78" w:rsidRPr="00E05FBF" w:rsidRDefault="00DA4D78" w:rsidP="00DA4D78">
      <w:pPr>
        <w:jc w:val="both"/>
        <w:rPr>
          <w:rFonts w:ascii="Arial" w:hAnsi="Arial" w:cs="Arial"/>
          <w:b/>
          <w:sz w:val="23"/>
          <w:szCs w:val="23"/>
        </w:rPr>
      </w:pPr>
    </w:p>
    <w:p w:rsidR="00DA4D78" w:rsidRPr="00E05FBF" w:rsidRDefault="00DA4D78" w:rsidP="00DA4D78">
      <w:pPr>
        <w:jc w:val="both"/>
        <w:rPr>
          <w:rFonts w:ascii="Arial" w:hAnsi="Arial" w:cs="Arial"/>
          <w:sz w:val="23"/>
          <w:szCs w:val="23"/>
        </w:rPr>
      </w:pPr>
      <w:r w:rsidRPr="00E05FBF">
        <w:rPr>
          <w:rFonts w:ascii="Arial" w:hAnsi="Arial" w:cs="Arial"/>
          <w:b/>
          <w:sz w:val="23"/>
          <w:szCs w:val="23"/>
        </w:rPr>
        <w:t>SEGUNDO.-</w:t>
      </w:r>
      <w:r w:rsidRPr="00E05FBF">
        <w:rPr>
          <w:rFonts w:ascii="Arial" w:hAnsi="Arial" w:cs="Arial"/>
          <w:sz w:val="23"/>
          <w:szCs w:val="23"/>
        </w:rPr>
        <w:t xml:space="preserve"> Se autoriza a los C.C. Representantes Legales del Municipio de San Nicolás de los Garza, Nuevo León a suscribir el instrumento legal que ha</w:t>
      </w:r>
      <w:r w:rsidR="00D242EE">
        <w:rPr>
          <w:rFonts w:ascii="Arial" w:hAnsi="Arial" w:cs="Arial"/>
          <w:sz w:val="23"/>
          <w:szCs w:val="23"/>
        </w:rPr>
        <w:t>ce referencia el punto anterior, con el Gobierno del Estado de Nuevo León.</w:t>
      </w:r>
    </w:p>
    <w:p w:rsidR="00DA4D78" w:rsidRPr="00E05FBF" w:rsidRDefault="00DA4D78" w:rsidP="00DA4D78">
      <w:pPr>
        <w:jc w:val="both"/>
        <w:rPr>
          <w:rFonts w:ascii="Arial" w:hAnsi="Arial" w:cs="Arial"/>
          <w:sz w:val="23"/>
          <w:szCs w:val="23"/>
        </w:rPr>
      </w:pPr>
    </w:p>
    <w:p w:rsidR="00DA4D78" w:rsidRPr="00E05FBF" w:rsidRDefault="00DA4D78" w:rsidP="00DA4D78">
      <w:pPr>
        <w:jc w:val="both"/>
        <w:rPr>
          <w:rFonts w:ascii="Arial" w:hAnsi="Arial" w:cs="Arial"/>
          <w:sz w:val="23"/>
          <w:szCs w:val="23"/>
        </w:rPr>
      </w:pPr>
      <w:r w:rsidRPr="00E05FBF">
        <w:rPr>
          <w:rFonts w:ascii="Arial" w:hAnsi="Arial" w:cs="Arial"/>
          <w:b/>
          <w:sz w:val="23"/>
          <w:szCs w:val="23"/>
        </w:rPr>
        <w:t>TERCERO.-</w:t>
      </w:r>
      <w:r w:rsidRPr="00E05FBF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FE06A5" w:rsidRPr="00FE06A5" w:rsidRDefault="00FE06A5" w:rsidP="00FE06A5">
      <w:pPr>
        <w:jc w:val="both"/>
        <w:rPr>
          <w:rFonts w:ascii="Arial" w:hAnsi="Arial" w:cs="Arial"/>
          <w:sz w:val="23"/>
          <w:szCs w:val="23"/>
        </w:rPr>
      </w:pPr>
    </w:p>
    <w:p w:rsidR="00FE06A5" w:rsidRPr="003048F8" w:rsidRDefault="0077329D" w:rsidP="00FE06A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Así lo acuerdan y suscriben a </w:t>
      </w:r>
      <w:r w:rsidR="00CD7C60">
        <w:rPr>
          <w:rFonts w:ascii="Arial" w:hAnsi="Arial" w:cs="Arial"/>
          <w:sz w:val="23"/>
          <w:szCs w:val="23"/>
        </w:rPr>
        <w:t>02</w:t>
      </w:r>
      <w:r w:rsidR="00FE06A5" w:rsidRPr="003048F8">
        <w:rPr>
          <w:rFonts w:ascii="Arial" w:hAnsi="Arial" w:cs="Arial"/>
          <w:sz w:val="23"/>
          <w:szCs w:val="23"/>
        </w:rPr>
        <w:t xml:space="preserve"> de </w:t>
      </w:r>
      <w:r w:rsidR="00CD7C60">
        <w:rPr>
          <w:rFonts w:ascii="Arial" w:hAnsi="Arial" w:cs="Arial"/>
          <w:sz w:val="23"/>
          <w:szCs w:val="23"/>
        </w:rPr>
        <w:t>diciembre</w:t>
      </w:r>
      <w:r w:rsidR="00FE06A5" w:rsidRPr="003048F8">
        <w:rPr>
          <w:rFonts w:ascii="Arial" w:hAnsi="Arial" w:cs="Arial"/>
          <w:sz w:val="23"/>
          <w:szCs w:val="23"/>
        </w:rPr>
        <w:t xml:space="preserve"> del año 2019, en San Nicolás de los Garza, Nuevo</w:t>
      </w:r>
      <w:r>
        <w:rPr>
          <w:rFonts w:ascii="Arial" w:hAnsi="Arial" w:cs="Arial"/>
          <w:sz w:val="23"/>
          <w:szCs w:val="23"/>
        </w:rPr>
        <w:t xml:space="preserve"> León, los integrantes de la</w:t>
      </w:r>
    </w:p>
    <w:p w:rsidR="00FE06A5" w:rsidRDefault="00FE06A5" w:rsidP="00FE06A5">
      <w:pPr>
        <w:rPr>
          <w:rFonts w:ascii="Arial" w:hAnsi="Arial" w:cs="Arial"/>
          <w:sz w:val="23"/>
          <w:szCs w:val="23"/>
        </w:rPr>
      </w:pPr>
    </w:p>
    <w:p w:rsidR="0077329D" w:rsidRPr="003048F8" w:rsidRDefault="0077329D" w:rsidP="00FE06A5">
      <w:pPr>
        <w:rPr>
          <w:rFonts w:ascii="Arial" w:hAnsi="Arial" w:cs="Arial"/>
          <w:sz w:val="23"/>
          <w:szCs w:val="23"/>
        </w:rPr>
      </w:pPr>
    </w:p>
    <w:p w:rsidR="00FE06A5" w:rsidRDefault="00FE06A5" w:rsidP="00FE06A5">
      <w:pPr>
        <w:jc w:val="center"/>
        <w:rPr>
          <w:rFonts w:ascii="Arial" w:hAnsi="Arial" w:cs="Arial"/>
          <w:b/>
          <w:sz w:val="23"/>
          <w:szCs w:val="23"/>
        </w:rPr>
      </w:pPr>
      <w:r w:rsidRPr="003048F8">
        <w:rPr>
          <w:rFonts w:ascii="Arial" w:hAnsi="Arial" w:cs="Arial"/>
          <w:b/>
          <w:sz w:val="23"/>
          <w:szCs w:val="23"/>
        </w:rPr>
        <w:t xml:space="preserve">COMISIÓN DE </w:t>
      </w:r>
      <w:r>
        <w:rPr>
          <w:rFonts w:ascii="Arial" w:hAnsi="Arial" w:cs="Arial"/>
          <w:b/>
          <w:sz w:val="23"/>
          <w:szCs w:val="23"/>
        </w:rPr>
        <w:t>OBRAS PÚBLICAS,</w:t>
      </w:r>
    </w:p>
    <w:p w:rsidR="00FE06A5" w:rsidRPr="003048F8" w:rsidRDefault="00FE06A5" w:rsidP="00FE06A5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DESARROLLO URBANO Y NOMENCLATURA</w:t>
      </w:r>
    </w:p>
    <w:p w:rsidR="00FE06A5" w:rsidRDefault="00FE06A5" w:rsidP="00FE06A5">
      <w:pPr>
        <w:rPr>
          <w:rFonts w:ascii="Arial" w:hAnsi="Arial" w:cs="Arial"/>
          <w:sz w:val="23"/>
          <w:szCs w:val="23"/>
        </w:rPr>
      </w:pPr>
    </w:p>
    <w:p w:rsidR="00FE06A5" w:rsidRDefault="00FE06A5" w:rsidP="00FE06A5">
      <w:pPr>
        <w:jc w:val="center"/>
        <w:rPr>
          <w:rFonts w:ascii="Arial" w:hAnsi="Arial" w:cs="Arial"/>
          <w:sz w:val="23"/>
          <w:szCs w:val="23"/>
        </w:rPr>
      </w:pPr>
    </w:p>
    <w:p w:rsidR="00FE06A5" w:rsidRPr="003048F8" w:rsidRDefault="00FE06A5" w:rsidP="00FE06A5">
      <w:pPr>
        <w:jc w:val="center"/>
        <w:rPr>
          <w:rFonts w:ascii="Arial" w:hAnsi="Arial" w:cs="Arial"/>
          <w:sz w:val="23"/>
          <w:szCs w:val="23"/>
        </w:rPr>
      </w:pPr>
    </w:p>
    <w:p w:rsidR="00FE06A5" w:rsidRPr="003048F8" w:rsidRDefault="00FE06A5" w:rsidP="00FE06A5">
      <w:pPr>
        <w:jc w:val="center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 xml:space="preserve">C. </w:t>
      </w:r>
      <w:r>
        <w:rPr>
          <w:rFonts w:ascii="Arial" w:hAnsi="Arial" w:cs="Arial"/>
          <w:sz w:val="23"/>
          <w:szCs w:val="23"/>
        </w:rPr>
        <w:t>ROBERTO BUENO FALCÓN</w:t>
      </w:r>
    </w:p>
    <w:p w:rsidR="00FE06A5" w:rsidRPr="003048F8" w:rsidRDefault="00FE06A5" w:rsidP="00FE06A5">
      <w:pPr>
        <w:jc w:val="center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PRESIDENTA</w:t>
      </w:r>
    </w:p>
    <w:p w:rsidR="00FE06A5" w:rsidRDefault="00FE06A5" w:rsidP="00FE06A5">
      <w:pPr>
        <w:tabs>
          <w:tab w:val="center" w:pos="2410"/>
          <w:tab w:val="center" w:pos="7371"/>
        </w:tabs>
        <w:rPr>
          <w:rFonts w:ascii="Arial" w:hAnsi="Arial" w:cs="Arial"/>
          <w:sz w:val="23"/>
          <w:szCs w:val="23"/>
        </w:rPr>
      </w:pPr>
    </w:p>
    <w:p w:rsidR="00FE06A5" w:rsidRPr="003048F8" w:rsidRDefault="00FE06A5" w:rsidP="00FE06A5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FE06A5" w:rsidRPr="003048F8" w:rsidRDefault="00FE06A5" w:rsidP="00FE06A5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FE06A5" w:rsidRPr="003048F8" w:rsidRDefault="00FE06A5" w:rsidP="00FE06A5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Pr="003048F8">
        <w:rPr>
          <w:rFonts w:ascii="Arial" w:hAnsi="Arial" w:cs="Arial"/>
          <w:sz w:val="23"/>
          <w:szCs w:val="23"/>
        </w:rPr>
        <w:t xml:space="preserve">C. </w:t>
      </w:r>
      <w:r>
        <w:rPr>
          <w:rFonts w:ascii="Arial" w:hAnsi="Arial" w:cs="Arial"/>
          <w:sz w:val="23"/>
          <w:szCs w:val="23"/>
        </w:rPr>
        <w:t>CLAUDIA CANO RODRÍGUEZ</w:t>
      </w:r>
      <w:r w:rsidRPr="003048F8">
        <w:rPr>
          <w:rFonts w:ascii="Arial" w:hAnsi="Arial" w:cs="Arial"/>
          <w:sz w:val="23"/>
          <w:szCs w:val="23"/>
        </w:rPr>
        <w:t xml:space="preserve"> </w:t>
      </w:r>
      <w:r w:rsidRPr="003048F8">
        <w:rPr>
          <w:rFonts w:ascii="Arial" w:hAnsi="Arial" w:cs="Arial"/>
          <w:sz w:val="23"/>
          <w:szCs w:val="23"/>
        </w:rPr>
        <w:tab/>
        <w:t>C. YANET ILEANA GARZA CARVAJAL</w:t>
      </w:r>
    </w:p>
    <w:p w:rsidR="00FE06A5" w:rsidRPr="003048F8" w:rsidRDefault="00FE06A5" w:rsidP="00FE06A5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3048F8">
        <w:rPr>
          <w:rFonts w:ascii="Arial" w:hAnsi="Arial" w:cs="Arial"/>
          <w:sz w:val="23"/>
          <w:szCs w:val="23"/>
        </w:rPr>
        <w:t>SECRETARIA</w:t>
      </w:r>
      <w:r w:rsidRPr="003048F8">
        <w:rPr>
          <w:rFonts w:ascii="Arial" w:hAnsi="Arial" w:cs="Arial"/>
          <w:sz w:val="23"/>
          <w:szCs w:val="23"/>
        </w:rPr>
        <w:tab/>
        <w:t>VOCAL</w:t>
      </w:r>
    </w:p>
    <w:p w:rsidR="00FE06A5" w:rsidRPr="003048F8" w:rsidRDefault="00FE06A5" w:rsidP="00FE06A5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</w:p>
    <w:p w:rsidR="00FE06A5" w:rsidRDefault="00FE06A5" w:rsidP="00FE06A5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FE06A5" w:rsidRDefault="00FE06A5" w:rsidP="00FE06A5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FE06A5" w:rsidRPr="003048F8" w:rsidRDefault="00FE06A5" w:rsidP="00FE06A5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FE06A5" w:rsidRPr="003048F8" w:rsidRDefault="00FE06A5" w:rsidP="00FE06A5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C. </w:t>
      </w:r>
      <w:r w:rsidRPr="003048F8">
        <w:rPr>
          <w:rFonts w:ascii="Arial" w:hAnsi="Arial" w:cs="Arial"/>
          <w:sz w:val="23"/>
          <w:szCs w:val="23"/>
        </w:rPr>
        <w:t>KATTY CECILIA CASTILLO PEÑA</w:t>
      </w:r>
      <w:r w:rsidRPr="003048F8">
        <w:rPr>
          <w:rFonts w:ascii="Arial" w:hAnsi="Arial" w:cs="Arial"/>
          <w:sz w:val="23"/>
          <w:szCs w:val="23"/>
        </w:rPr>
        <w:tab/>
        <w:t xml:space="preserve">C. </w:t>
      </w:r>
      <w:r>
        <w:rPr>
          <w:rFonts w:ascii="Arial" w:hAnsi="Arial" w:cs="Arial"/>
          <w:sz w:val="23"/>
          <w:szCs w:val="23"/>
        </w:rPr>
        <w:t>NORA HERMINIA GARCÍA CANTÚ</w:t>
      </w:r>
    </w:p>
    <w:p w:rsidR="00FE06A5" w:rsidRPr="00FF69DE" w:rsidRDefault="00FE06A5" w:rsidP="00FE06A5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ab/>
        <w:t>VOCAL</w:t>
      </w:r>
      <w:r w:rsidRPr="003048F8">
        <w:rPr>
          <w:rFonts w:ascii="Arial" w:hAnsi="Arial" w:cs="Arial"/>
          <w:sz w:val="23"/>
          <w:szCs w:val="23"/>
        </w:rPr>
        <w:tab/>
        <w:t>VOCAL</w:t>
      </w:r>
    </w:p>
    <w:p w:rsidR="00AF0A5E" w:rsidRPr="00FE06A5" w:rsidRDefault="00AF0A5E" w:rsidP="00FE06A5">
      <w:pPr>
        <w:jc w:val="both"/>
        <w:rPr>
          <w:rFonts w:ascii="Arial" w:hAnsi="Arial" w:cs="Arial"/>
          <w:sz w:val="23"/>
          <w:szCs w:val="23"/>
        </w:rPr>
      </w:pPr>
    </w:p>
    <w:sectPr w:rsidR="00AF0A5E" w:rsidRPr="00FE06A5" w:rsidSect="00FE06A5">
      <w:headerReference w:type="default" r:id="rId7"/>
      <w:footerReference w:type="default" r:id="rId8"/>
      <w:pgSz w:w="12240" w:h="15840"/>
      <w:pgMar w:top="1843" w:right="1134" w:bottom="2694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C6" w:rsidRDefault="00B96EC6" w:rsidP="00E511DD">
      <w:r>
        <w:separator/>
      </w:r>
    </w:p>
  </w:endnote>
  <w:endnote w:type="continuationSeparator" w:id="0">
    <w:p w:rsidR="00B96EC6" w:rsidRDefault="00B96EC6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D51D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8D6B2B" w:rsidRPr="00011521" w:rsidRDefault="00B96EC6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8D6B2B" w:rsidRPr="00011521" w:rsidRDefault="007D0E10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2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2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2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C6" w:rsidRDefault="00B96EC6" w:rsidP="00E511DD">
      <w:r>
        <w:separator/>
      </w:r>
    </w:p>
  </w:footnote>
  <w:footnote w:type="continuationSeparator" w:id="0">
    <w:p w:rsidR="00B96EC6" w:rsidRDefault="00B96EC6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11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2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F07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521" w:rsidRDefault="00BC6D0E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011521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B1EFD" w:rsidRPr="00011521" w:rsidRDefault="00FF54CB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5E7F5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E42CF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011521" w:rsidRDefault="00BC6D0E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011521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B1EFD" w:rsidRPr="00011521" w:rsidRDefault="00FF54CB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5E7F5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DE </w:t>
                    </w:r>
                    <w:r w:rsidR="000E42CF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24C4"/>
    <w:multiLevelType w:val="hybridMultilevel"/>
    <w:tmpl w:val="73F4CF2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A0FD5"/>
    <w:multiLevelType w:val="hybridMultilevel"/>
    <w:tmpl w:val="0BE47E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680A"/>
    <w:rsid w:val="0001045F"/>
    <w:rsid w:val="00010B2E"/>
    <w:rsid w:val="00011521"/>
    <w:rsid w:val="00015772"/>
    <w:rsid w:val="0001627D"/>
    <w:rsid w:val="00032E42"/>
    <w:rsid w:val="0003426D"/>
    <w:rsid w:val="00054D8B"/>
    <w:rsid w:val="000A0AF0"/>
    <w:rsid w:val="000A4BF7"/>
    <w:rsid w:val="000C16E7"/>
    <w:rsid w:val="000C202E"/>
    <w:rsid w:val="000C2640"/>
    <w:rsid w:val="000C6340"/>
    <w:rsid w:val="000D3D6A"/>
    <w:rsid w:val="000E42CF"/>
    <w:rsid w:val="000F00AF"/>
    <w:rsid w:val="00123B7F"/>
    <w:rsid w:val="001321BF"/>
    <w:rsid w:val="00136018"/>
    <w:rsid w:val="0015022F"/>
    <w:rsid w:val="00156A56"/>
    <w:rsid w:val="00171373"/>
    <w:rsid w:val="0018361F"/>
    <w:rsid w:val="00191F0A"/>
    <w:rsid w:val="001A24D8"/>
    <w:rsid w:val="001A5310"/>
    <w:rsid w:val="001D199A"/>
    <w:rsid w:val="001F07CF"/>
    <w:rsid w:val="0023540E"/>
    <w:rsid w:val="00260785"/>
    <w:rsid w:val="002633FD"/>
    <w:rsid w:val="002D7C8F"/>
    <w:rsid w:val="002E6B23"/>
    <w:rsid w:val="003079ED"/>
    <w:rsid w:val="00322757"/>
    <w:rsid w:val="003507C7"/>
    <w:rsid w:val="00350A88"/>
    <w:rsid w:val="00362E2B"/>
    <w:rsid w:val="003A75A8"/>
    <w:rsid w:val="003A7984"/>
    <w:rsid w:val="003A7C24"/>
    <w:rsid w:val="003B16F9"/>
    <w:rsid w:val="003C6B86"/>
    <w:rsid w:val="003E56C4"/>
    <w:rsid w:val="00400BBA"/>
    <w:rsid w:val="00417464"/>
    <w:rsid w:val="00426736"/>
    <w:rsid w:val="0043352C"/>
    <w:rsid w:val="00437EC5"/>
    <w:rsid w:val="00447735"/>
    <w:rsid w:val="00473FE6"/>
    <w:rsid w:val="00485793"/>
    <w:rsid w:val="004A61AB"/>
    <w:rsid w:val="004B5084"/>
    <w:rsid w:val="004C0735"/>
    <w:rsid w:val="004C0F07"/>
    <w:rsid w:val="004C4073"/>
    <w:rsid w:val="00500CD3"/>
    <w:rsid w:val="00512366"/>
    <w:rsid w:val="0055773B"/>
    <w:rsid w:val="005578F2"/>
    <w:rsid w:val="00573F59"/>
    <w:rsid w:val="0057685E"/>
    <w:rsid w:val="005974F0"/>
    <w:rsid w:val="005A4D51"/>
    <w:rsid w:val="005D2466"/>
    <w:rsid w:val="005E37EF"/>
    <w:rsid w:val="005E7F53"/>
    <w:rsid w:val="006017A6"/>
    <w:rsid w:val="00604D76"/>
    <w:rsid w:val="006119AD"/>
    <w:rsid w:val="00630885"/>
    <w:rsid w:val="00631E2C"/>
    <w:rsid w:val="00651137"/>
    <w:rsid w:val="00667697"/>
    <w:rsid w:val="006A7CB1"/>
    <w:rsid w:val="006B00DC"/>
    <w:rsid w:val="006B1EFD"/>
    <w:rsid w:val="006B7DC3"/>
    <w:rsid w:val="006F3A9C"/>
    <w:rsid w:val="0070684E"/>
    <w:rsid w:val="00713191"/>
    <w:rsid w:val="00724F66"/>
    <w:rsid w:val="0073305E"/>
    <w:rsid w:val="00741B52"/>
    <w:rsid w:val="00766856"/>
    <w:rsid w:val="0077329D"/>
    <w:rsid w:val="007D0154"/>
    <w:rsid w:val="007D0E10"/>
    <w:rsid w:val="007E4B95"/>
    <w:rsid w:val="00804591"/>
    <w:rsid w:val="00804BEE"/>
    <w:rsid w:val="008052B2"/>
    <w:rsid w:val="00807279"/>
    <w:rsid w:val="00871A9F"/>
    <w:rsid w:val="00876310"/>
    <w:rsid w:val="008A2F19"/>
    <w:rsid w:val="008C7A24"/>
    <w:rsid w:val="008D51D2"/>
    <w:rsid w:val="008D6B2B"/>
    <w:rsid w:val="009152CB"/>
    <w:rsid w:val="00923E04"/>
    <w:rsid w:val="009346AF"/>
    <w:rsid w:val="00943C7C"/>
    <w:rsid w:val="009466D9"/>
    <w:rsid w:val="00950F18"/>
    <w:rsid w:val="00970CA7"/>
    <w:rsid w:val="0099407A"/>
    <w:rsid w:val="009D6EAF"/>
    <w:rsid w:val="009E43BA"/>
    <w:rsid w:val="00A22511"/>
    <w:rsid w:val="00A253AE"/>
    <w:rsid w:val="00A32795"/>
    <w:rsid w:val="00A32B02"/>
    <w:rsid w:val="00A57821"/>
    <w:rsid w:val="00AA2794"/>
    <w:rsid w:val="00AC55D9"/>
    <w:rsid w:val="00AC6A73"/>
    <w:rsid w:val="00AC6F71"/>
    <w:rsid w:val="00AC72CB"/>
    <w:rsid w:val="00AF0A5E"/>
    <w:rsid w:val="00B011E5"/>
    <w:rsid w:val="00B027C7"/>
    <w:rsid w:val="00B2657A"/>
    <w:rsid w:val="00B46F6A"/>
    <w:rsid w:val="00B529B5"/>
    <w:rsid w:val="00B96EC6"/>
    <w:rsid w:val="00BA037E"/>
    <w:rsid w:val="00BA572F"/>
    <w:rsid w:val="00BC0CDF"/>
    <w:rsid w:val="00BC25BB"/>
    <w:rsid w:val="00BC6D0E"/>
    <w:rsid w:val="00BE0AA0"/>
    <w:rsid w:val="00C037BC"/>
    <w:rsid w:val="00C17F2A"/>
    <w:rsid w:val="00C235B8"/>
    <w:rsid w:val="00C26981"/>
    <w:rsid w:val="00C277A8"/>
    <w:rsid w:val="00C60402"/>
    <w:rsid w:val="00CA7818"/>
    <w:rsid w:val="00CC398D"/>
    <w:rsid w:val="00CC4328"/>
    <w:rsid w:val="00CD7C60"/>
    <w:rsid w:val="00D01108"/>
    <w:rsid w:val="00D242EE"/>
    <w:rsid w:val="00D73C96"/>
    <w:rsid w:val="00D745B7"/>
    <w:rsid w:val="00D96C17"/>
    <w:rsid w:val="00DA4D78"/>
    <w:rsid w:val="00DB0D9C"/>
    <w:rsid w:val="00DB5ABD"/>
    <w:rsid w:val="00DD3633"/>
    <w:rsid w:val="00DD69B0"/>
    <w:rsid w:val="00E2325B"/>
    <w:rsid w:val="00E374DC"/>
    <w:rsid w:val="00E511DD"/>
    <w:rsid w:val="00E534FB"/>
    <w:rsid w:val="00E559AC"/>
    <w:rsid w:val="00E6000F"/>
    <w:rsid w:val="00EA22B2"/>
    <w:rsid w:val="00EB1B34"/>
    <w:rsid w:val="00ED4C4D"/>
    <w:rsid w:val="00EE58C8"/>
    <w:rsid w:val="00F053C6"/>
    <w:rsid w:val="00F1070F"/>
    <w:rsid w:val="00F371AB"/>
    <w:rsid w:val="00F53EC0"/>
    <w:rsid w:val="00F55529"/>
    <w:rsid w:val="00F6554B"/>
    <w:rsid w:val="00F80A78"/>
    <w:rsid w:val="00F93274"/>
    <w:rsid w:val="00FA55AC"/>
    <w:rsid w:val="00FC2CF0"/>
    <w:rsid w:val="00FD48C1"/>
    <w:rsid w:val="00FD6BDC"/>
    <w:rsid w:val="00FE06A5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2019-12-02T16:48:00Z</cp:lastPrinted>
  <dcterms:created xsi:type="dcterms:W3CDTF">2019-12-02T13:59:00Z</dcterms:created>
  <dcterms:modified xsi:type="dcterms:W3CDTF">2019-12-02T18:03:00Z</dcterms:modified>
</cp:coreProperties>
</file>